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B276301" w14:textId="77777777" w:rsidR="00686EAF" w:rsidRPr="002246BD" w:rsidRDefault="00BE4681" w:rsidP="002246BD">
      <w:pPr>
        <w:pStyle w:val="Title"/>
      </w:pPr>
      <w:r>
        <w:t>I</w:t>
      </w:r>
      <w:r w:rsidR="00686EAF" w:rsidRPr="002246BD">
        <w:t>F.B.A. - Règlement de section 201</w:t>
      </w:r>
      <w:r w:rsidR="00493D45">
        <w:t>2</w:t>
      </w:r>
      <w:r w:rsidR="00686EAF" w:rsidRPr="002246BD">
        <w:t xml:space="preserve"> - 1/10 SCT Electrique</w:t>
      </w:r>
    </w:p>
    <w:p w14:paraId="7B276302" w14:textId="77777777" w:rsidR="00686EAF" w:rsidRDefault="00686EAF" w:rsidP="00686EAF">
      <w:pPr>
        <w:rPr>
          <w:rFonts w:cstheme="minorHAnsi"/>
        </w:rPr>
      </w:pPr>
      <w:r w:rsidRPr="002246BD">
        <w:rPr>
          <w:rFonts w:cstheme="minorHAnsi"/>
        </w:rPr>
        <w:t>Les participants acceptent ce règlement ainsi que le règlement interne FBA.</w:t>
      </w:r>
    </w:p>
    <w:p w14:paraId="7B276303" w14:textId="77777777" w:rsidR="00686EAF" w:rsidRPr="00CE58D9" w:rsidRDefault="004D523B" w:rsidP="00CE58D9">
      <w:pPr>
        <w:rPr>
          <w:lang w:val="en-GB"/>
        </w:rPr>
      </w:pPr>
      <w:r w:rsidRPr="00CE58D9">
        <w:rPr>
          <w:rFonts w:cstheme="minorHAnsi"/>
          <w:lang w:val="en-GB"/>
        </w:rPr>
        <w:t>Contact:</w:t>
      </w:r>
      <w:r w:rsidR="00CE58D9" w:rsidRPr="00CE58D9">
        <w:rPr>
          <w:rFonts w:cstheme="minorHAnsi"/>
          <w:lang w:val="en-GB"/>
        </w:rPr>
        <w:t xml:space="preserve"> </w:t>
      </w:r>
      <w:r w:rsidR="00686EAF" w:rsidRPr="00CE58D9">
        <w:rPr>
          <w:lang w:val="en-GB"/>
        </w:rPr>
        <w:t>Nicolas Evens</w:t>
      </w:r>
      <w:r w:rsidR="00CE58D9" w:rsidRPr="00CE58D9">
        <w:rPr>
          <w:lang w:val="en-GB"/>
        </w:rPr>
        <w:t xml:space="preserve">, </w:t>
      </w:r>
      <w:hyperlink r:id="rId6" w:history="1">
        <w:r w:rsidR="00686EAF" w:rsidRPr="00CE58D9">
          <w:rPr>
            <w:rStyle w:val="Hyperlink"/>
            <w:rFonts w:cstheme="minorHAnsi"/>
            <w:lang w:val="en-GB"/>
          </w:rPr>
          <w:t>nicolas.evens@sylvestre.net</w:t>
        </w:r>
      </w:hyperlink>
      <w:r w:rsidR="00CE58D9" w:rsidRPr="00CE58D9">
        <w:rPr>
          <w:lang w:val="en-GB"/>
        </w:rPr>
        <w:t xml:space="preserve">, </w:t>
      </w:r>
      <w:r w:rsidR="00686EAF" w:rsidRPr="00CE58D9">
        <w:rPr>
          <w:lang w:val="en-GB"/>
        </w:rPr>
        <w:t>+32477515330</w:t>
      </w:r>
    </w:p>
    <w:p w14:paraId="7B276304" w14:textId="77777777" w:rsidR="00686EAF" w:rsidRPr="002246BD" w:rsidRDefault="00686EAF" w:rsidP="00686EAF">
      <w:pPr>
        <w:pStyle w:val="Heading1"/>
      </w:pPr>
      <w:r w:rsidRPr="002246BD">
        <w:t>C</w:t>
      </w:r>
      <w:r w:rsidR="002246BD" w:rsidRPr="002246BD">
        <w:t>lasses</w:t>
      </w:r>
    </w:p>
    <w:p w14:paraId="7B276305" w14:textId="77777777" w:rsidR="00686EAF" w:rsidRPr="002246BD" w:rsidRDefault="00686EAF" w:rsidP="002246BD">
      <w:pPr>
        <w:pStyle w:val="Heading3"/>
      </w:pPr>
      <w:r w:rsidRPr="002246BD">
        <w:t>2 catégories sont ouvertes :</w:t>
      </w:r>
    </w:p>
    <w:p w14:paraId="7B276306" w14:textId="77777777" w:rsidR="00686EAF" w:rsidRPr="002246BD" w:rsidRDefault="00FB3B8B" w:rsidP="00686EAF">
      <w:pPr>
        <w:pStyle w:val="ListParagraph"/>
        <w:numPr>
          <w:ilvl w:val="0"/>
          <w:numId w:val="2"/>
        </w:numPr>
      </w:pPr>
      <w:r w:rsidRPr="002246BD">
        <w:t>S</w:t>
      </w:r>
      <w:r w:rsidR="00686EAF" w:rsidRPr="002246BD">
        <w:t>CT 2 roues motrices</w:t>
      </w:r>
      <w:r w:rsidR="007F0E08" w:rsidRPr="002246BD">
        <w:t xml:space="preserve"> (2WD)</w:t>
      </w:r>
    </w:p>
    <w:p w14:paraId="7B276307" w14:textId="77777777" w:rsidR="00686EAF" w:rsidRPr="002246BD" w:rsidRDefault="00686EAF" w:rsidP="00686EAF">
      <w:pPr>
        <w:pStyle w:val="ListParagraph"/>
        <w:numPr>
          <w:ilvl w:val="0"/>
          <w:numId w:val="2"/>
        </w:numPr>
        <w:rPr>
          <w:rFonts w:ascii="TimesNewRoman" w:hAnsi="TimesNewRoman" w:cs="TimesNewRoman"/>
          <w:sz w:val="20"/>
          <w:szCs w:val="20"/>
        </w:rPr>
      </w:pPr>
      <w:r w:rsidRPr="002246BD">
        <w:t>SCT 4 roues motrices</w:t>
      </w:r>
      <w:r w:rsidR="007F0E08" w:rsidRPr="002246BD">
        <w:t xml:space="preserve"> (4WD)</w:t>
      </w:r>
    </w:p>
    <w:p w14:paraId="7B276308" w14:textId="77777777" w:rsidR="00686EAF" w:rsidRPr="002246BD" w:rsidRDefault="00686EAF" w:rsidP="00686EAF">
      <w:pPr>
        <w:pStyle w:val="Heading1"/>
      </w:pPr>
      <w:r w:rsidRPr="002246BD">
        <w:t>S</w:t>
      </w:r>
      <w:r w:rsidR="002246BD" w:rsidRPr="002246BD">
        <w:t>pécifications techniques</w:t>
      </w:r>
    </w:p>
    <w:p w14:paraId="7B276309" w14:textId="77777777" w:rsidR="00686EAF" w:rsidRPr="002246BD" w:rsidRDefault="00686EAF" w:rsidP="00686EAF">
      <w:pPr>
        <w:pStyle w:val="Heading2"/>
      </w:pPr>
      <w:r w:rsidRPr="002246BD">
        <w:t>Dimensions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686EAF" w:rsidRPr="002246BD" w14:paraId="7B27630D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0A" w14:textId="77777777" w:rsidR="00686EAF" w:rsidRPr="002246BD" w:rsidRDefault="00686EAF"/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0B" w14:textId="77777777" w:rsidR="00686EAF" w:rsidRPr="002246BD" w:rsidRDefault="00686EAF">
            <w:r w:rsidRPr="002246BD">
              <w:t>Minimum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0C" w14:textId="77777777" w:rsidR="00686EAF" w:rsidRPr="002246BD" w:rsidRDefault="00686EAF">
            <w:r w:rsidRPr="002246BD">
              <w:t>Maximum</w:t>
            </w:r>
          </w:p>
        </w:tc>
      </w:tr>
      <w:tr w:rsidR="00686EAF" w:rsidRPr="002246BD" w14:paraId="7B276311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0E" w14:textId="77777777" w:rsidR="00686EAF" w:rsidRPr="002246BD" w:rsidRDefault="00686EAF">
            <w:r w:rsidRPr="002246BD">
              <w:t>Empattement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0F" w14:textId="77777777" w:rsidR="00686EAF" w:rsidRPr="002246BD" w:rsidRDefault="00686EAF">
            <w:r w:rsidRPr="002246BD">
              <w:t>320,00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0" w14:textId="77777777" w:rsidR="00686EAF" w:rsidRPr="002246BD" w:rsidRDefault="00686EAF">
            <w:r w:rsidRPr="002246BD">
              <w:t>335,00 mm</w:t>
            </w:r>
          </w:p>
        </w:tc>
      </w:tr>
      <w:tr w:rsidR="00686EAF" w:rsidRPr="002246BD" w14:paraId="7B276315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2" w14:textId="77777777" w:rsidR="00686EAF" w:rsidRPr="002246BD" w:rsidRDefault="00686EAF">
            <w:r w:rsidRPr="002246BD">
              <w:t>Longueur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3" w14:textId="77777777" w:rsidR="00686EAF" w:rsidRPr="002246BD" w:rsidRDefault="00686EAF" w:rsidP="00B436C0">
            <w:r w:rsidRPr="002246BD">
              <w:t>5</w:t>
            </w:r>
            <w:r w:rsidR="00B436C0" w:rsidRPr="002246BD">
              <w:t>11</w:t>
            </w:r>
            <w:r w:rsidRPr="002246BD">
              <w:t>,00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4" w14:textId="77777777" w:rsidR="00686EAF" w:rsidRPr="002246BD" w:rsidRDefault="00686EAF">
            <w:r w:rsidRPr="002246BD">
              <w:t>568,00 mm</w:t>
            </w:r>
          </w:p>
        </w:tc>
      </w:tr>
      <w:tr w:rsidR="00686EAF" w:rsidRPr="002246BD" w14:paraId="7B276319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6" w14:textId="77777777" w:rsidR="00686EAF" w:rsidRPr="002246BD" w:rsidRDefault="00686EAF">
            <w:r w:rsidRPr="002246BD">
              <w:t>Largeur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7" w14:textId="77777777" w:rsidR="00686EAF" w:rsidRPr="002246BD" w:rsidRDefault="00686EAF" w:rsidP="00B436C0">
            <w:r w:rsidRPr="002246BD">
              <w:t>2</w:t>
            </w:r>
            <w:r w:rsidR="00B436C0" w:rsidRPr="002246BD">
              <w:t>73</w:t>
            </w:r>
            <w:r w:rsidRPr="002246BD">
              <w:t>,00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8" w14:textId="77777777" w:rsidR="00686EAF" w:rsidRPr="002246BD" w:rsidRDefault="00686EAF">
            <w:r w:rsidRPr="002246BD">
              <w:t>296,00 mm</w:t>
            </w:r>
          </w:p>
        </w:tc>
      </w:tr>
      <w:tr w:rsidR="00686EAF" w:rsidRPr="002246BD" w14:paraId="7B27631D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A" w14:textId="77777777" w:rsidR="00686EAF" w:rsidRPr="002246BD" w:rsidRDefault="00686EAF">
            <w:r w:rsidRPr="002246BD">
              <w:t>Hauteur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B" w14:textId="77777777" w:rsidR="00686EAF" w:rsidRPr="002246BD" w:rsidRDefault="00686EAF">
            <w:r w:rsidRPr="002246BD">
              <w:t>199,00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1C" w14:textId="77777777" w:rsidR="00686EAF" w:rsidRPr="002246BD" w:rsidRDefault="00686EAF"/>
        </w:tc>
      </w:tr>
      <w:tr w:rsidR="00B436C0" w:rsidRPr="002246BD" w14:paraId="7B276321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E" w14:textId="77777777" w:rsidR="00B436C0" w:rsidRPr="002246BD" w:rsidRDefault="00B436C0">
            <w:proofErr w:type="spellStart"/>
            <w:r w:rsidRPr="002246BD">
              <w:t>Pare-choc</w:t>
            </w:r>
            <w:proofErr w:type="spellEnd"/>
            <w:r w:rsidRPr="002246BD">
              <w:t xml:space="preserve"> avant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1F" w14:textId="77777777" w:rsidR="00B436C0" w:rsidRPr="002246BD" w:rsidRDefault="00B436C0">
            <w:r w:rsidRPr="002246BD">
              <w:t>171.45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0" w14:textId="77777777" w:rsidR="00B436C0" w:rsidRPr="002246BD" w:rsidRDefault="00B436C0"/>
        </w:tc>
      </w:tr>
      <w:tr w:rsidR="00686EAF" w:rsidRPr="002246BD" w14:paraId="7B276325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2" w14:textId="77777777" w:rsidR="00686EAF" w:rsidRPr="002246BD" w:rsidRDefault="00686EAF">
            <w:r w:rsidRPr="002246BD">
              <w:t>Poids</w:t>
            </w:r>
            <w:r w:rsidR="00B436C0" w:rsidRPr="002246BD">
              <w:t xml:space="preserve"> 2WD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3" w14:textId="77777777" w:rsidR="00686EAF" w:rsidRPr="002246BD" w:rsidRDefault="00686EAF">
            <w:r w:rsidRPr="002246BD">
              <w:t>2098 gr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4" w14:textId="77777777" w:rsidR="00686EAF" w:rsidRPr="002246BD" w:rsidRDefault="00686EAF"/>
        </w:tc>
      </w:tr>
      <w:tr w:rsidR="00B436C0" w:rsidRPr="002246BD" w14:paraId="7B276329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6" w14:textId="77777777" w:rsidR="00B436C0" w:rsidRPr="002246BD" w:rsidRDefault="00B436C0">
            <w:r w:rsidRPr="002246BD">
              <w:t>Poids 4WD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7" w14:textId="77777777" w:rsidR="00B436C0" w:rsidRPr="002246BD" w:rsidRDefault="00B436C0">
            <w:r w:rsidRPr="002246BD">
              <w:t>2505 gr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8" w14:textId="77777777" w:rsidR="00B436C0" w:rsidRPr="002246BD" w:rsidRDefault="00B436C0"/>
        </w:tc>
      </w:tr>
      <w:tr w:rsidR="00686EAF" w:rsidRPr="002246BD" w14:paraId="7B27632D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A" w14:textId="77777777" w:rsidR="00686EAF" w:rsidRPr="002246BD" w:rsidRDefault="00686EAF">
            <w:r w:rsidRPr="002246BD">
              <w:t>Jantes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B" w14:textId="77777777" w:rsidR="00686EAF" w:rsidRPr="002246BD" w:rsidRDefault="00686EAF"/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C" w14:textId="77777777" w:rsidR="00686EAF" w:rsidRPr="002246BD" w:rsidRDefault="00686EAF"/>
        </w:tc>
      </w:tr>
      <w:tr w:rsidR="00686EAF" w:rsidRPr="002246BD" w14:paraId="7B276331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2E" w14:textId="77777777" w:rsidR="00686EAF" w:rsidRPr="002246BD" w:rsidRDefault="00686EAF">
            <w:pPr>
              <w:jc w:val="right"/>
            </w:pPr>
            <w:r w:rsidRPr="002246BD">
              <w:t>Diamètre intérieur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2F" w14:textId="77777777" w:rsidR="00686EAF" w:rsidRPr="002246BD" w:rsidRDefault="00686EAF"/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30" w14:textId="77777777" w:rsidR="00686EAF" w:rsidRPr="002246BD" w:rsidRDefault="00F2494A">
            <w:r w:rsidRPr="002246BD">
              <w:t>55,88 mm</w:t>
            </w:r>
          </w:p>
        </w:tc>
      </w:tr>
      <w:tr w:rsidR="00686EAF" w:rsidRPr="002246BD" w14:paraId="7B276335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32" w14:textId="77777777" w:rsidR="00686EAF" w:rsidRPr="002246BD" w:rsidRDefault="00686EAF">
            <w:pPr>
              <w:jc w:val="right"/>
            </w:pPr>
            <w:r w:rsidRPr="002246BD">
              <w:t>Diamètre extérieur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33" w14:textId="77777777" w:rsidR="00686EAF" w:rsidRPr="002246BD" w:rsidRDefault="00C97F98">
            <w:r>
              <w:t>65,00 mm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34" w14:textId="77777777" w:rsidR="00686EAF" w:rsidRPr="002246BD" w:rsidRDefault="00F2494A">
            <w:r w:rsidRPr="002246BD">
              <w:t>76,20 mm</w:t>
            </w:r>
          </w:p>
        </w:tc>
      </w:tr>
      <w:tr w:rsidR="00686EAF" w:rsidRPr="002246BD" w14:paraId="7B276339" w14:textId="77777777" w:rsidTr="00686EAF">
        <w:tc>
          <w:tcPr>
            <w:tcW w:w="30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36" w14:textId="77777777" w:rsidR="00686EAF" w:rsidRPr="002246BD" w:rsidRDefault="00686EAF">
            <w:pPr>
              <w:jc w:val="right"/>
            </w:pPr>
            <w:r w:rsidRPr="002246BD">
              <w:t>Largeur</w:t>
            </w:r>
          </w:p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37" w14:textId="77777777" w:rsidR="00686EAF" w:rsidRPr="002246BD" w:rsidRDefault="00686EAF"/>
        </w:tc>
        <w:tc>
          <w:tcPr>
            <w:tcW w:w="30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38" w14:textId="77777777" w:rsidR="00686EAF" w:rsidRPr="002246BD" w:rsidRDefault="00686EAF">
            <w:r w:rsidRPr="002246BD">
              <w:t>39,37 mm</w:t>
            </w:r>
          </w:p>
        </w:tc>
      </w:tr>
    </w:tbl>
    <w:p w14:paraId="7B27633A" w14:textId="77777777" w:rsidR="00686EAF" w:rsidRPr="002246BD" w:rsidRDefault="009B0BA2" w:rsidP="009B0BA2">
      <w:pPr>
        <w:pStyle w:val="Heading2"/>
      </w:pPr>
      <w:r w:rsidRPr="002246BD">
        <w:t>Carrosserie</w:t>
      </w:r>
    </w:p>
    <w:p w14:paraId="7B27633B" w14:textId="77777777" w:rsidR="002246BD" w:rsidRPr="002246BD" w:rsidRDefault="00FB3B8B" w:rsidP="002246BD">
      <w:pPr>
        <w:pStyle w:val="Heading3"/>
      </w:pPr>
      <w:r w:rsidRPr="002246BD">
        <w:t>La carrosserie doit complètement recouvrir les pneus lorsque la voiture est regardée depuis le dessus</w:t>
      </w:r>
      <w:r w:rsidR="004E3510">
        <w:t>.</w:t>
      </w:r>
    </w:p>
    <w:p w14:paraId="7B27633C" w14:textId="77777777" w:rsidR="005F2C70" w:rsidRPr="002246BD" w:rsidRDefault="002246BD" w:rsidP="002246BD">
      <w:pPr>
        <w:pStyle w:val="Heading3"/>
      </w:pPr>
      <w:r w:rsidRPr="002246BD">
        <w:t>L</w:t>
      </w:r>
      <w:r w:rsidR="005F2C70" w:rsidRPr="002246BD">
        <w:t>a carrosserie doit être de type SCT</w:t>
      </w:r>
      <w:r w:rsidR="004E3510">
        <w:t>.</w:t>
      </w:r>
    </w:p>
    <w:p w14:paraId="7B27633D" w14:textId="77777777" w:rsidR="00FB3B8B" w:rsidRPr="002246BD" w:rsidRDefault="00FB3B8B" w:rsidP="002246BD">
      <w:pPr>
        <w:pStyle w:val="Heading3"/>
      </w:pPr>
      <w:r w:rsidRPr="002246BD">
        <w:t>Les ailerons sont interdits</w:t>
      </w:r>
      <w:r w:rsidR="004E3510">
        <w:t>.</w:t>
      </w:r>
    </w:p>
    <w:p w14:paraId="7B27633E" w14:textId="77777777" w:rsidR="00B436C0" w:rsidRPr="002246BD" w:rsidRDefault="00B436C0" w:rsidP="002246BD">
      <w:pPr>
        <w:pStyle w:val="Heading3"/>
      </w:pPr>
      <w:r w:rsidRPr="002246BD">
        <w:t>Les pare-chocs avant et arrière sont obligatoires</w:t>
      </w:r>
      <w:r w:rsidR="004E3510">
        <w:t>.</w:t>
      </w:r>
    </w:p>
    <w:p w14:paraId="7B27633F" w14:textId="77777777" w:rsidR="00B436C0" w:rsidRPr="002246BD" w:rsidRDefault="00B436C0" w:rsidP="002246BD">
      <w:pPr>
        <w:pStyle w:val="Heading3"/>
      </w:pPr>
      <w:r w:rsidRPr="002246BD">
        <w:t>Les pare-chocs ne peuvent être en métal</w:t>
      </w:r>
      <w:r w:rsidR="004E3510">
        <w:t>.</w:t>
      </w:r>
    </w:p>
    <w:p w14:paraId="7B276340" w14:textId="77777777" w:rsidR="00B436C0" w:rsidRPr="002246BD" w:rsidRDefault="00B436C0" w:rsidP="00B436C0">
      <w:pPr>
        <w:pStyle w:val="Heading2"/>
      </w:pPr>
      <w:r w:rsidRPr="002246BD">
        <w:t>Jantes et pneus</w:t>
      </w:r>
    </w:p>
    <w:p w14:paraId="7B276341" w14:textId="77777777" w:rsidR="00B436C0" w:rsidRPr="002246BD" w:rsidRDefault="00B436C0" w:rsidP="00086C4E">
      <w:pPr>
        <w:pStyle w:val="Heading3"/>
      </w:pPr>
      <w:r w:rsidRPr="002246BD">
        <w:t>Tous les pneus type SCT sont acceptés</w:t>
      </w:r>
      <w:r w:rsidR="004E3510">
        <w:t>.</w:t>
      </w:r>
    </w:p>
    <w:p w14:paraId="7B276342" w14:textId="77777777" w:rsidR="005F2C70" w:rsidRPr="002246BD" w:rsidRDefault="005F2C70" w:rsidP="005F2C70">
      <w:pPr>
        <w:pStyle w:val="Heading2"/>
      </w:pPr>
      <w:r w:rsidRPr="002246BD">
        <w:t>Moteurs</w:t>
      </w:r>
    </w:p>
    <w:p w14:paraId="7B276343" w14:textId="77777777" w:rsidR="004E3510" w:rsidRDefault="004E3510" w:rsidP="002246BD">
      <w:pPr>
        <w:pStyle w:val="Heading3"/>
      </w:pPr>
      <w:r>
        <w:t xml:space="preserve">Seuls les moteurs de type 540, </w:t>
      </w:r>
      <w:proofErr w:type="spellStart"/>
      <w:r>
        <w:t>brushed</w:t>
      </w:r>
      <w:proofErr w:type="spellEnd"/>
      <w:r>
        <w:t xml:space="preserve"> ou </w:t>
      </w:r>
      <w:proofErr w:type="spellStart"/>
      <w:r>
        <w:t>brushless</w:t>
      </w:r>
      <w:proofErr w:type="spellEnd"/>
      <w:r>
        <w:t xml:space="preserve"> sont autorisés en 2WD.</w:t>
      </w:r>
    </w:p>
    <w:p w14:paraId="7B276344" w14:textId="77777777" w:rsidR="005F2C70" w:rsidRPr="002246BD" w:rsidRDefault="00086C4E" w:rsidP="002246BD">
      <w:pPr>
        <w:pStyle w:val="Heading3"/>
      </w:pPr>
      <w:r>
        <w:t>Seuls les</w:t>
      </w:r>
      <w:r w:rsidR="004E3510">
        <w:t xml:space="preserve"> moteurs de type 540 et</w:t>
      </w:r>
      <w:r w:rsidR="005F2C70" w:rsidRPr="002246BD">
        <w:t xml:space="preserve"> 550</w:t>
      </w:r>
      <w:r w:rsidR="004E3510">
        <w:t xml:space="preserve">, </w:t>
      </w:r>
      <w:proofErr w:type="spellStart"/>
      <w:r w:rsidR="004E3510">
        <w:t>brushed</w:t>
      </w:r>
      <w:proofErr w:type="spellEnd"/>
      <w:r w:rsidR="004E3510">
        <w:t xml:space="preserve"> ou </w:t>
      </w:r>
      <w:proofErr w:type="spellStart"/>
      <w:r w:rsidR="004E3510">
        <w:t>brushless</w:t>
      </w:r>
      <w:proofErr w:type="spellEnd"/>
      <w:r w:rsidR="005F2C70" w:rsidRPr="002246BD">
        <w:t xml:space="preserve"> sont autorisés</w:t>
      </w:r>
      <w:r w:rsidR="004E3510">
        <w:t xml:space="preserve"> en 4WD.</w:t>
      </w:r>
    </w:p>
    <w:p w14:paraId="7B276345" w14:textId="77777777" w:rsidR="005F2C70" w:rsidRPr="002246BD" w:rsidRDefault="005F2C70" w:rsidP="005F2C70">
      <w:pPr>
        <w:pStyle w:val="Heading2"/>
      </w:pPr>
      <w:r w:rsidRPr="002246BD">
        <w:t>Batteries</w:t>
      </w:r>
    </w:p>
    <w:p w14:paraId="7B276346" w14:textId="77777777" w:rsidR="005F2C70" w:rsidRPr="002246BD" w:rsidRDefault="005F2C70" w:rsidP="002246BD">
      <w:pPr>
        <w:pStyle w:val="Heading3"/>
      </w:pPr>
      <w:r w:rsidRPr="002246BD">
        <w:t>Les batteries acceptées sont :</w:t>
      </w:r>
    </w:p>
    <w:p w14:paraId="7B276347" w14:textId="77777777" w:rsidR="005F2C70" w:rsidRPr="002246BD" w:rsidRDefault="005F2C70" w:rsidP="005F2C70">
      <w:pPr>
        <w:pStyle w:val="ListParagraph"/>
        <w:numPr>
          <w:ilvl w:val="0"/>
          <w:numId w:val="6"/>
        </w:numPr>
      </w:pPr>
      <w:r w:rsidRPr="002246BD">
        <w:t xml:space="preserve">les batteries </w:t>
      </w:r>
      <w:proofErr w:type="spellStart"/>
      <w:r w:rsidRPr="002246BD">
        <w:t>NiMh</w:t>
      </w:r>
      <w:proofErr w:type="spellEnd"/>
      <w:r w:rsidRPr="002246BD">
        <w:t xml:space="preserve"> avec un maximum de 6 éléments (7,2v)</w:t>
      </w:r>
    </w:p>
    <w:p w14:paraId="7B276348" w14:textId="77777777" w:rsidR="005F2C70" w:rsidRPr="002246BD" w:rsidRDefault="005F2C70" w:rsidP="005F2C70">
      <w:pPr>
        <w:pStyle w:val="ListParagraph"/>
        <w:numPr>
          <w:ilvl w:val="0"/>
          <w:numId w:val="6"/>
        </w:numPr>
      </w:pPr>
      <w:r w:rsidRPr="002246BD">
        <w:t xml:space="preserve">les batteries </w:t>
      </w:r>
      <w:proofErr w:type="spellStart"/>
      <w:r w:rsidRPr="002246BD">
        <w:t>LiPo</w:t>
      </w:r>
      <w:proofErr w:type="spellEnd"/>
      <w:r w:rsidRPr="002246BD">
        <w:t xml:space="preserve"> en boitier rigide avec un maximum de 2 éléments (7,4v)</w:t>
      </w:r>
    </w:p>
    <w:p w14:paraId="7B276349" w14:textId="77777777" w:rsidR="005F2C70" w:rsidRPr="002246BD" w:rsidRDefault="005F2C70" w:rsidP="005F2C70">
      <w:pPr>
        <w:pStyle w:val="ListParagraph"/>
        <w:numPr>
          <w:ilvl w:val="0"/>
          <w:numId w:val="6"/>
        </w:numPr>
      </w:pPr>
      <w:r w:rsidRPr="002246BD">
        <w:t xml:space="preserve">les batteries </w:t>
      </w:r>
      <w:proofErr w:type="spellStart"/>
      <w:r w:rsidRPr="002246BD">
        <w:t>LiFe</w:t>
      </w:r>
      <w:proofErr w:type="spellEnd"/>
      <w:r w:rsidRPr="002246BD">
        <w:t xml:space="preserve"> en boitier rigide avec un maximum de 2 éléments (6,6v)</w:t>
      </w:r>
    </w:p>
    <w:p w14:paraId="7B27634A" w14:textId="77777777" w:rsidR="005F2C70" w:rsidRPr="002246BD" w:rsidRDefault="005F2C70" w:rsidP="002246BD">
      <w:pPr>
        <w:pStyle w:val="Heading3"/>
      </w:pPr>
      <w:r w:rsidRPr="002246BD">
        <w:t>Tout autre type de batterie est interdit.</w:t>
      </w:r>
    </w:p>
    <w:p w14:paraId="7B27634B" w14:textId="77777777" w:rsidR="005F2C70" w:rsidRPr="002246BD" w:rsidRDefault="005F2C70" w:rsidP="002246BD">
      <w:pPr>
        <w:pStyle w:val="Heading3"/>
      </w:pPr>
      <w:r w:rsidRPr="002246BD">
        <w:t>Toutes les batteries doivent être chargées et utilisées selon les conseils du fabricant.</w:t>
      </w:r>
    </w:p>
    <w:p w14:paraId="7B27634C" w14:textId="77777777" w:rsidR="005F2C70" w:rsidRPr="002246BD" w:rsidRDefault="005F2C70" w:rsidP="002246BD">
      <w:pPr>
        <w:pStyle w:val="Heading3"/>
      </w:pPr>
      <w:r w:rsidRPr="002246BD">
        <w:t>Une fiche entre batterie et variateur est obligatoire</w:t>
      </w:r>
    </w:p>
    <w:p w14:paraId="7B27634D" w14:textId="77777777" w:rsidR="005F2C70" w:rsidRDefault="005F2C70" w:rsidP="002246BD">
      <w:pPr>
        <w:pStyle w:val="Heading3"/>
      </w:pPr>
      <w:r w:rsidRPr="002246BD">
        <w:lastRenderedPageBreak/>
        <w:t xml:space="preserve">Le </w:t>
      </w:r>
      <w:proofErr w:type="spellStart"/>
      <w:r w:rsidRPr="002246BD">
        <w:t>LiPosack</w:t>
      </w:r>
      <w:proofErr w:type="spellEnd"/>
      <w:r w:rsidRPr="002246BD">
        <w:t xml:space="preserve"> est conseillé pour la charge des batteries </w:t>
      </w:r>
      <w:proofErr w:type="spellStart"/>
      <w:r w:rsidRPr="002246BD">
        <w:t>LiPo</w:t>
      </w:r>
      <w:proofErr w:type="spellEnd"/>
    </w:p>
    <w:p w14:paraId="7B27634E" w14:textId="77777777" w:rsidR="00BE4681" w:rsidRPr="002246BD" w:rsidRDefault="00BE4681" w:rsidP="00BE4681">
      <w:pPr>
        <w:pStyle w:val="Heading2"/>
      </w:pPr>
      <w:r>
        <w:t>Puce comptage</w:t>
      </w:r>
    </w:p>
    <w:p w14:paraId="7B27634F" w14:textId="77777777" w:rsidR="00BE4681" w:rsidRPr="002246BD" w:rsidRDefault="00BE4681" w:rsidP="002246BD">
      <w:pPr>
        <w:pStyle w:val="Heading3"/>
      </w:pPr>
      <w:r>
        <w:t xml:space="preserve">Chaque </w:t>
      </w:r>
      <w:r w:rsidR="008928B4">
        <w:t xml:space="preserve">voiture doit être équipée d’une puce personnelle compatible AMB pour pouvoir participer à la course. </w:t>
      </w:r>
    </w:p>
    <w:p w14:paraId="7B276350" w14:textId="77777777" w:rsidR="00686EAF" w:rsidRPr="002246BD" w:rsidRDefault="002246BD" w:rsidP="005F2C70">
      <w:pPr>
        <w:pStyle w:val="Heading1"/>
      </w:pPr>
      <w:r w:rsidRPr="002246BD">
        <w:t>Spécifications du circuit</w:t>
      </w:r>
    </w:p>
    <w:p w14:paraId="7B276351" w14:textId="77777777" w:rsidR="00686EAF" w:rsidRDefault="00686EAF" w:rsidP="002246BD">
      <w:pPr>
        <w:pStyle w:val="Heading3"/>
      </w:pPr>
      <w:r w:rsidRPr="002246BD">
        <w:t>En général: voir règlement interne.</w:t>
      </w:r>
    </w:p>
    <w:p w14:paraId="7B276352" w14:textId="77777777" w:rsidR="00C97F98" w:rsidRDefault="002246BD" w:rsidP="002246BD">
      <w:pPr>
        <w:pStyle w:val="Heading3"/>
      </w:pPr>
      <w:r>
        <w:t>La</w:t>
      </w:r>
      <w:r w:rsidR="00686EAF" w:rsidRPr="002246BD">
        <w:t xml:space="preserve"> surface doit être adaptée </w:t>
      </w:r>
      <w:r w:rsidR="009A4B33" w:rsidRPr="002246BD">
        <w:t>à la course</w:t>
      </w:r>
      <w:r w:rsidR="00686EAF" w:rsidRPr="002246BD">
        <w:t xml:space="preserve"> </w:t>
      </w:r>
      <w:r w:rsidR="009A4B33">
        <w:t>tout-terrain</w:t>
      </w:r>
      <w:r w:rsidR="00686EAF" w:rsidRPr="002246BD">
        <w:t xml:space="preserve">. </w:t>
      </w:r>
    </w:p>
    <w:p w14:paraId="7B276353" w14:textId="77777777" w:rsidR="00686EAF" w:rsidRPr="002246BD" w:rsidRDefault="009A4B33" w:rsidP="002246BD">
      <w:pPr>
        <w:pStyle w:val="Heading3"/>
      </w:pPr>
      <w:r>
        <w:t>La t</w:t>
      </w:r>
      <w:r w:rsidR="00686EAF" w:rsidRPr="002246BD">
        <w:t xml:space="preserve">opographie et </w:t>
      </w:r>
      <w:r>
        <w:t xml:space="preserve">les </w:t>
      </w:r>
      <w:r w:rsidR="00686EAF" w:rsidRPr="002246BD">
        <w:t>obstacles doivent être en rapport raisonnable avec</w:t>
      </w:r>
      <w:r w:rsidR="005F2C70" w:rsidRPr="002246BD">
        <w:t xml:space="preserve"> </w:t>
      </w:r>
      <w:r w:rsidR="00686EAF" w:rsidRPr="002246BD">
        <w:t>l'échelle.</w:t>
      </w:r>
    </w:p>
    <w:p w14:paraId="7B276354" w14:textId="77777777" w:rsidR="00686EAF" w:rsidRPr="002246BD" w:rsidRDefault="00686EAF" w:rsidP="002246BD">
      <w:pPr>
        <w:pStyle w:val="Heading3"/>
      </w:pPr>
      <w:r w:rsidRPr="002246BD">
        <w:t>Le circuit a une largeur de minimum 2,5m et une longueur de minimum 100m.</w:t>
      </w:r>
    </w:p>
    <w:p w14:paraId="7B276355" w14:textId="77777777" w:rsidR="00686EAF" w:rsidRPr="002246BD" w:rsidRDefault="00686EAF" w:rsidP="002246BD">
      <w:pPr>
        <w:pStyle w:val="Heading3"/>
      </w:pPr>
      <w:r w:rsidRPr="002246BD">
        <w:t xml:space="preserve">Le point du circuit le plus éloigné du podium ne peut être </w:t>
      </w:r>
      <w:proofErr w:type="spellStart"/>
      <w:r w:rsidRPr="002246BD">
        <w:t>au delà</w:t>
      </w:r>
      <w:proofErr w:type="spellEnd"/>
      <w:r w:rsidRPr="002246BD">
        <w:t xml:space="preserve"> de 30m.</w:t>
      </w:r>
    </w:p>
    <w:p w14:paraId="7B276356" w14:textId="77777777" w:rsidR="00686EAF" w:rsidRPr="002246BD" w:rsidRDefault="00686EAF" w:rsidP="002246BD">
      <w:pPr>
        <w:pStyle w:val="Heading3"/>
      </w:pPr>
      <w:r w:rsidRPr="002246BD">
        <w:t xml:space="preserve">Le directeur de course décide quand et de quelle manière la piste </w:t>
      </w:r>
      <w:r w:rsidR="009A4B33">
        <w:t xml:space="preserve">va être entretenue </w:t>
      </w:r>
      <w:r w:rsidRPr="002246BD">
        <w:t>pendant la course.</w:t>
      </w:r>
      <w:r w:rsidR="009A4B33">
        <w:t xml:space="preserve"> L</w:t>
      </w:r>
      <w:r w:rsidRPr="002246BD">
        <w:t>a méthode</w:t>
      </w:r>
      <w:r w:rsidR="009A4B33" w:rsidRPr="009A4B33">
        <w:t xml:space="preserve"> </w:t>
      </w:r>
      <w:r w:rsidR="009A4B33" w:rsidRPr="002246BD">
        <w:t>choisie</w:t>
      </w:r>
      <w:r w:rsidR="00C97F98">
        <w:t xml:space="preserve"> </w:t>
      </w:r>
      <w:r w:rsidR="009A4B33">
        <w:t>ne peut avoir d’influence sur les résultats</w:t>
      </w:r>
      <w:r w:rsidR="00C97F98">
        <w:t xml:space="preserve"> et</w:t>
      </w:r>
      <w:r w:rsidRPr="002246BD">
        <w:t xml:space="preserve"> </w:t>
      </w:r>
      <w:r w:rsidR="009A4B33">
        <w:t>doit être annoncée lors du briefing</w:t>
      </w:r>
      <w:r w:rsidRPr="002246BD">
        <w:t>.</w:t>
      </w:r>
    </w:p>
    <w:p w14:paraId="7B276357" w14:textId="77777777" w:rsidR="00686EAF" w:rsidRDefault="00686EAF" w:rsidP="002246BD">
      <w:pPr>
        <w:pStyle w:val="Heading3"/>
      </w:pPr>
      <w:r w:rsidRPr="002246BD">
        <w:t>Les postes de ramassage doivent être numérotés.</w:t>
      </w:r>
    </w:p>
    <w:p w14:paraId="7B276358" w14:textId="77777777" w:rsidR="00674B8C" w:rsidRPr="002246BD" w:rsidRDefault="00674B8C" w:rsidP="002246BD">
      <w:pPr>
        <w:pStyle w:val="Heading3"/>
      </w:pPr>
      <w:r>
        <w:t>Du 220V doit être mis à disposition des pilotes, sur un circuit indépendant d</w:t>
      </w:r>
      <w:r w:rsidR="00C97F98">
        <w:t xml:space="preserve">e celui du </w:t>
      </w:r>
      <w:r>
        <w:t xml:space="preserve"> comptage.</w:t>
      </w:r>
      <w:r w:rsidR="004171D3">
        <w:t xml:space="preserve"> Cette alimentation ne peut être utilisée </w:t>
      </w:r>
      <w:r w:rsidR="00C97F98">
        <w:t xml:space="preserve">exclusivement </w:t>
      </w:r>
      <w:r w:rsidR="004171D3">
        <w:t>que pour charger les batteries des voitures.</w:t>
      </w:r>
    </w:p>
    <w:p w14:paraId="7B276359" w14:textId="77777777" w:rsidR="00686EAF" w:rsidRPr="002246BD" w:rsidRDefault="00686EAF" w:rsidP="007F0E08">
      <w:pPr>
        <w:pStyle w:val="Heading1"/>
      </w:pPr>
      <w:r w:rsidRPr="002246BD">
        <w:t>D</w:t>
      </w:r>
      <w:r w:rsidR="009A4B33">
        <w:t>éroulement</w:t>
      </w:r>
    </w:p>
    <w:p w14:paraId="7B27635A" w14:textId="77777777" w:rsidR="006B71CF" w:rsidRDefault="006B71CF" w:rsidP="002246BD">
      <w:pPr>
        <w:pStyle w:val="Heading3"/>
      </w:pPr>
      <w:r>
        <w:t>Une catégorie est ouverte à partir de 5 pilotes inscrits.</w:t>
      </w:r>
    </w:p>
    <w:p w14:paraId="7B27635B" w14:textId="40FE4452" w:rsidR="00686EAF" w:rsidRDefault="009A4B33" w:rsidP="002246BD">
      <w:pPr>
        <w:pStyle w:val="Heading3"/>
      </w:pPr>
      <w:r>
        <w:t>L</w:t>
      </w:r>
      <w:r w:rsidR="00493D45">
        <w:t xml:space="preserve">a coupe compte </w:t>
      </w:r>
      <w:r w:rsidR="00745392">
        <w:t>8</w:t>
      </w:r>
      <w:r w:rsidR="00BE4681">
        <w:t xml:space="preserve"> </w:t>
      </w:r>
      <w:r w:rsidR="006B71CF">
        <w:t>course</w:t>
      </w:r>
      <w:r w:rsidR="00493D45">
        <w:t>s</w:t>
      </w:r>
      <w:r w:rsidR="001C6B73">
        <w:t>, dont une flottante</w:t>
      </w:r>
      <w:r w:rsidR="00493D45">
        <w:t>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794"/>
        <w:gridCol w:w="1417"/>
        <w:gridCol w:w="3798"/>
        <w:gridCol w:w="3175"/>
      </w:tblGrid>
      <w:tr w:rsidR="00A03C3F" w:rsidRPr="002246BD" w14:paraId="7B276360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5C" w14:textId="77777777" w:rsidR="00493D45" w:rsidRPr="002246BD" w:rsidRDefault="00493D45" w:rsidP="00BE4681">
            <w:bookmarkStart w:id="0" w:name="_GoBack"/>
            <w:r>
              <w:t>Date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5D" w14:textId="77777777" w:rsidR="00493D45" w:rsidRPr="002246BD" w:rsidRDefault="00493D45" w:rsidP="00493D45">
            <w:r>
              <w:t>Club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5E" w14:textId="77777777" w:rsidR="00493D45" w:rsidRDefault="00493D45" w:rsidP="00BE4681">
            <w:r>
              <w:t>Site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5F" w14:textId="77777777" w:rsidR="00493D45" w:rsidRPr="002246BD" w:rsidRDefault="00493D45" w:rsidP="00BE4681">
            <w:r>
              <w:t>Mail</w:t>
            </w:r>
          </w:p>
        </w:tc>
      </w:tr>
      <w:tr w:rsidR="00A03C3F" w:rsidRPr="002246BD" w14:paraId="6493F791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31673D" w14:textId="070DDDC8" w:rsidR="0009076F" w:rsidRDefault="00A03C3F" w:rsidP="00BE4681">
            <w:r>
              <w:t>06/04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524B07" w14:textId="1A410952" w:rsidR="0009076F" w:rsidRDefault="0009076F" w:rsidP="00BE4681">
            <w:proofErr w:type="spellStart"/>
            <w:r>
              <w:t>UnderRing</w:t>
            </w:r>
            <w:proofErr w:type="spellEnd"/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152A66" w14:textId="6DEFF64D" w:rsidR="0009076F" w:rsidRDefault="0009076F" w:rsidP="00BE4681">
            <w:r w:rsidRPr="00745392">
              <w:t>http://philspanier.jimdo.com/les-circuits/le-undering-de-bxl/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8899B" w14:textId="5A44D173" w:rsidR="0009076F" w:rsidRDefault="0009076F" w:rsidP="00BE4681">
            <w:r w:rsidRPr="00A03C3F">
              <w:t>phil.spanier@gmail.com</w:t>
            </w:r>
          </w:p>
        </w:tc>
      </w:tr>
      <w:tr w:rsidR="00A03C3F" w:rsidRPr="002246BD" w14:paraId="2D3D2BCF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0FD789" w14:textId="7870A7A8" w:rsidR="0009076F" w:rsidRDefault="0009076F" w:rsidP="00A03C3F">
            <w:r>
              <w:t>11</w:t>
            </w:r>
            <w:r w:rsidR="00A03C3F">
              <w:t>/05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CC6B4D" w14:textId="1D5D4E2C" w:rsidR="0009076F" w:rsidRDefault="0009076F" w:rsidP="00BE4681">
            <w:r w:rsidRPr="0009076F">
              <w:t>Buggy Racing Seraing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D3C39" w14:textId="78E9B908" w:rsidR="0009076F" w:rsidRDefault="0009076F" w:rsidP="00BE4681">
            <w:r w:rsidRPr="0009076F">
              <w:t>http://http//b-c-s.forumgratuit.be/</w:t>
            </w:r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3C029E" w14:textId="53FEF78C" w:rsidR="0009076F" w:rsidRDefault="0009076F" w:rsidP="00BE4681">
            <w:r>
              <w:t>raphstef@msn.com</w:t>
            </w:r>
          </w:p>
        </w:tc>
      </w:tr>
      <w:tr w:rsidR="00A03C3F" w:rsidRPr="002246BD" w14:paraId="6B462120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5FB5B6" w14:textId="787FBA9C" w:rsidR="0009076F" w:rsidRDefault="0009076F" w:rsidP="00A03C3F">
            <w:r>
              <w:t>01</w:t>
            </w:r>
            <w:r w:rsidR="00A03C3F">
              <w:t>/06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B005B" w14:textId="18725BC1" w:rsidR="0009076F" w:rsidRDefault="0009076F" w:rsidP="0009076F">
            <w:r>
              <w:t>BPT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D952A4" w14:textId="7636BCBF" w:rsidR="0009076F" w:rsidRDefault="0009076F" w:rsidP="0009076F">
            <w:hyperlink r:id="rId7" w:history="1">
              <w:r w:rsidRPr="00D67490">
                <w:t>http://www.belgiumpowerteam.be/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41E2A" w14:textId="2CF3F016" w:rsidR="0009076F" w:rsidRDefault="0009076F" w:rsidP="0009076F">
            <w:hyperlink r:id="rId8" w:history="1">
              <w:r w:rsidRPr="00D67490">
                <w:t>contact@belgiumpowerteam.be</w:t>
              </w:r>
            </w:hyperlink>
          </w:p>
        </w:tc>
      </w:tr>
      <w:tr w:rsidR="00A03C3F" w:rsidRPr="002246BD" w14:paraId="34DC56FA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F247A0E" w14:textId="08F61318" w:rsidR="0009076F" w:rsidRDefault="0009076F" w:rsidP="00A03C3F">
            <w:r>
              <w:t>06</w:t>
            </w:r>
            <w:r w:rsidR="00A03C3F">
              <w:t>/07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6B198C" w14:textId="4B82A788" w:rsidR="0009076F" w:rsidRDefault="0009076F" w:rsidP="0009076F">
            <w:r>
              <w:t>RCEL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BFB4A5" w14:textId="6E61D6F3" w:rsidR="0009076F" w:rsidRDefault="0009076F" w:rsidP="0009076F">
            <w:hyperlink r:id="rId9" w:history="1">
              <w:r w:rsidRPr="00D67490">
                <w:t>http://www.electro-liege.net/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22542" w14:textId="6450E7A3" w:rsidR="0009076F" w:rsidRDefault="0009076F" w:rsidP="0009076F">
            <w:r w:rsidRPr="00A03C3F">
              <w:t>arnaudmean@gmail.com</w:t>
            </w:r>
          </w:p>
        </w:tc>
      </w:tr>
      <w:tr w:rsidR="00A03C3F" w:rsidRPr="002246BD" w14:paraId="7B276365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1" w14:textId="3C840259" w:rsidR="0009076F" w:rsidRPr="002246BD" w:rsidRDefault="0009076F" w:rsidP="00A03C3F">
            <w:r>
              <w:t>03</w:t>
            </w:r>
            <w:r w:rsidR="00A03C3F">
              <w:t>/08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2" w14:textId="77777777" w:rsidR="0009076F" w:rsidRPr="002246BD" w:rsidRDefault="0009076F" w:rsidP="0009076F">
            <w:r>
              <w:t>BRTC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63" w14:textId="77777777" w:rsidR="0009076F" w:rsidRPr="002246BD" w:rsidRDefault="0009076F" w:rsidP="0009076F">
            <w:hyperlink r:id="rId10" w:history="1">
              <w:r w:rsidRPr="00D67490">
                <w:t>http://brtc.eu.com/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4" w14:textId="77777777" w:rsidR="0009076F" w:rsidRPr="002246BD" w:rsidRDefault="0009076F" w:rsidP="0009076F">
            <w:hyperlink r:id="rId11" w:history="1">
              <w:r w:rsidRPr="00D67490">
                <w:t>tresorier@brtc.eu.com</w:t>
              </w:r>
            </w:hyperlink>
          </w:p>
        </w:tc>
      </w:tr>
      <w:tr w:rsidR="00A03C3F" w:rsidRPr="002246BD" w14:paraId="7B27636A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6" w14:textId="4B3E6988" w:rsidR="0009076F" w:rsidRDefault="0009076F" w:rsidP="00A03C3F">
            <w:r>
              <w:t>07</w:t>
            </w:r>
            <w:r w:rsidR="00A03C3F">
              <w:t>/09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7" w14:textId="503D5382" w:rsidR="0009076F" w:rsidRDefault="0009076F" w:rsidP="0009076F">
            <w:r>
              <w:t>MBV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68" w14:textId="76802258" w:rsidR="0009076F" w:rsidRDefault="0009076F" w:rsidP="0009076F">
            <w:hyperlink r:id="rId12" w:history="1">
              <w:r w:rsidRPr="00D67490">
                <w:t>http://www.mbv.be/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9" w14:textId="57071BC4" w:rsidR="0009076F" w:rsidRDefault="0009076F" w:rsidP="0009076F">
            <w:hyperlink r:id="rId13" w:history="1">
              <w:r w:rsidRPr="00D67490">
                <w:t>heremanss@telenet.be</w:t>
              </w:r>
            </w:hyperlink>
          </w:p>
        </w:tc>
      </w:tr>
      <w:tr w:rsidR="00A03C3F" w:rsidRPr="002246BD" w14:paraId="7B27636F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B" w14:textId="624DCF9E" w:rsidR="0009076F" w:rsidRPr="002246BD" w:rsidRDefault="0009076F" w:rsidP="00A03C3F">
            <w:r>
              <w:t>05</w:t>
            </w:r>
            <w:r w:rsidR="00A03C3F">
              <w:t>/10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C" w14:textId="4A9D6B74" w:rsidR="0009076F" w:rsidRPr="002246BD" w:rsidRDefault="0009076F" w:rsidP="0009076F">
            <w:r>
              <w:t>BRTC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6D" w14:textId="127F9844" w:rsidR="0009076F" w:rsidRPr="002246BD" w:rsidRDefault="0009076F" w:rsidP="0009076F">
            <w:hyperlink r:id="rId14" w:history="1">
              <w:r w:rsidRPr="00D67490">
                <w:t>http://brtc.eu.com/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6E" w14:textId="7C1E25CC" w:rsidR="0009076F" w:rsidRPr="002246BD" w:rsidRDefault="0009076F" w:rsidP="0009076F">
            <w:hyperlink r:id="rId15" w:history="1">
              <w:r w:rsidRPr="00D67490">
                <w:t>tresorier@brtc.eu.com</w:t>
              </w:r>
            </w:hyperlink>
          </w:p>
        </w:tc>
      </w:tr>
      <w:tr w:rsidR="00A03C3F" w:rsidRPr="002246BD" w14:paraId="7B27637E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7A" w14:textId="7A20B059" w:rsidR="0009076F" w:rsidRPr="002246BD" w:rsidRDefault="0009076F" w:rsidP="00A03C3F">
            <w:r>
              <w:t>02</w:t>
            </w:r>
            <w:r w:rsidR="00A03C3F">
              <w:t>/11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7B" w14:textId="77777777" w:rsidR="0009076F" w:rsidRPr="002246BD" w:rsidRDefault="0009076F" w:rsidP="0009076F">
            <w:r>
              <w:t>BRCC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7C" w14:textId="77777777" w:rsidR="0009076F" w:rsidRPr="002246BD" w:rsidRDefault="0009076F" w:rsidP="0009076F">
            <w:hyperlink r:id="rId16" w:history="1">
              <w:r w:rsidRPr="00D67490">
                <w:t>http://www.blackcountryarena.com/</w:t>
              </w:r>
            </w:hyperlink>
          </w:p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7D" w14:textId="77777777" w:rsidR="0009076F" w:rsidRPr="002246BD" w:rsidRDefault="0009076F" w:rsidP="0009076F">
            <w:hyperlink r:id="rId17" w:history="1">
              <w:r w:rsidRPr="00D67490">
                <w:t>jpdadandson@gmail.com</w:t>
              </w:r>
            </w:hyperlink>
          </w:p>
        </w:tc>
      </w:tr>
      <w:tr w:rsidR="00A03C3F" w:rsidRPr="002246BD" w14:paraId="7B276383" w14:textId="77777777" w:rsidTr="00A03C3F">
        <w:tc>
          <w:tcPr>
            <w:tcW w:w="7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7F" w14:textId="2D4B8E8A" w:rsidR="0009076F" w:rsidRPr="002246BD" w:rsidRDefault="0009076F" w:rsidP="00A03C3F">
            <w:r>
              <w:t>09</w:t>
            </w:r>
            <w:r w:rsidR="00A03C3F">
              <w:t>/11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0" w14:textId="77777777" w:rsidR="0009076F" w:rsidRPr="002246BD" w:rsidRDefault="0009076F" w:rsidP="0009076F">
            <w:r>
              <w:t>Réserve</w:t>
            </w:r>
          </w:p>
        </w:tc>
        <w:tc>
          <w:tcPr>
            <w:tcW w:w="3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81" w14:textId="77777777" w:rsidR="0009076F" w:rsidRPr="002246BD" w:rsidRDefault="0009076F" w:rsidP="0009076F"/>
        </w:tc>
        <w:tc>
          <w:tcPr>
            <w:tcW w:w="31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82" w14:textId="77777777" w:rsidR="0009076F" w:rsidRPr="002246BD" w:rsidRDefault="0009076F" w:rsidP="0009076F"/>
        </w:tc>
      </w:tr>
    </w:tbl>
    <w:bookmarkEnd w:id="0"/>
    <w:p w14:paraId="7B276384" w14:textId="77777777" w:rsidR="00A90ECE" w:rsidRDefault="00A90ECE" w:rsidP="002246BD">
      <w:pPr>
        <w:pStyle w:val="Heading3"/>
      </w:pPr>
      <w:r>
        <w:t>Timing</w:t>
      </w:r>
      <w:r w:rsidR="00C97F98">
        <w:t xml:space="preserve"> d’une course</w:t>
      </w:r>
      <w:r w:rsidR="006B71CF">
        <w:t> :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9"/>
        <w:gridCol w:w="992"/>
        <w:gridCol w:w="7261"/>
      </w:tblGrid>
      <w:tr w:rsidR="00A90ECE" w:rsidRPr="002246BD" w14:paraId="7B276388" w14:textId="77777777" w:rsidTr="00D674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85" w14:textId="77777777" w:rsidR="00A90ECE" w:rsidRPr="002246BD" w:rsidRDefault="00A90ECE" w:rsidP="00A90ECE">
            <w:r>
              <w:t>De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6" w14:textId="77777777" w:rsidR="00A90ECE" w:rsidRPr="002246BD" w:rsidRDefault="004A6E3E" w:rsidP="00BE4681">
            <w:r>
              <w:t>À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7" w14:textId="77777777" w:rsidR="00A90ECE" w:rsidRPr="002246BD" w:rsidRDefault="00A90ECE" w:rsidP="00BE4681"/>
        </w:tc>
      </w:tr>
      <w:tr w:rsidR="00A90ECE" w:rsidRPr="002246BD" w14:paraId="7B27638C" w14:textId="77777777" w:rsidTr="00D674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9" w14:textId="77777777" w:rsidR="00A90ECE" w:rsidRPr="002246BD" w:rsidRDefault="00A90ECE" w:rsidP="00BE4681">
            <w:r>
              <w:t>7h30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A" w14:textId="77777777" w:rsidR="00A90ECE" w:rsidRPr="002246BD" w:rsidRDefault="002A2F62" w:rsidP="00BE4681">
            <w:r>
              <w:t>8h45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B" w14:textId="77777777" w:rsidR="00A90ECE" w:rsidRPr="002246BD" w:rsidRDefault="00A90ECE" w:rsidP="00BE4681">
            <w:r>
              <w:t>Essais libres</w:t>
            </w:r>
          </w:p>
        </w:tc>
      </w:tr>
      <w:tr w:rsidR="00A90ECE" w:rsidRPr="002246BD" w14:paraId="7B276390" w14:textId="77777777" w:rsidTr="00D674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D" w14:textId="77777777" w:rsidR="00A90ECE" w:rsidRPr="002246BD" w:rsidRDefault="00A90ECE" w:rsidP="00BE4681">
            <w:r>
              <w:t>8h00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E" w14:textId="77777777" w:rsidR="00A90ECE" w:rsidRPr="002246BD" w:rsidRDefault="00A90ECE" w:rsidP="00BE4681">
            <w:r>
              <w:t>8h30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8F" w14:textId="77777777" w:rsidR="00A90ECE" w:rsidRPr="002246BD" w:rsidRDefault="00A90ECE" w:rsidP="00BE4681">
            <w:r>
              <w:t>Confirmation des inscriptions</w:t>
            </w:r>
          </w:p>
        </w:tc>
      </w:tr>
      <w:tr w:rsidR="00A90ECE" w:rsidRPr="002246BD" w14:paraId="7B276394" w14:textId="77777777" w:rsidTr="00D674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91" w14:textId="77777777" w:rsidR="00A90ECE" w:rsidRPr="002246BD" w:rsidRDefault="00BE4681" w:rsidP="00BE4681">
            <w:r>
              <w:t>8h45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92" w14:textId="77777777" w:rsidR="00A90ECE" w:rsidRPr="002246BD" w:rsidRDefault="00BE4681" w:rsidP="00BE4681">
            <w:r>
              <w:t>9h00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93" w14:textId="77777777" w:rsidR="00A90ECE" w:rsidRPr="002246BD" w:rsidRDefault="00A90ECE" w:rsidP="00BE4681">
            <w:r>
              <w:t>Briefing</w:t>
            </w:r>
          </w:p>
        </w:tc>
      </w:tr>
      <w:tr w:rsidR="00A90ECE" w:rsidRPr="002246BD" w14:paraId="7B276398" w14:textId="77777777" w:rsidTr="00D67490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95" w14:textId="77777777" w:rsidR="00A90ECE" w:rsidRPr="002246BD" w:rsidRDefault="00A90ECE" w:rsidP="00BE4681"/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B276396" w14:textId="77777777" w:rsidR="00A90ECE" w:rsidRPr="002246BD" w:rsidRDefault="00BE4681" w:rsidP="00BE4681">
            <w:r>
              <w:t>9h00</w:t>
            </w:r>
          </w:p>
        </w:tc>
        <w:tc>
          <w:tcPr>
            <w:tcW w:w="7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276397" w14:textId="77777777" w:rsidR="00A90ECE" w:rsidRPr="002246BD" w:rsidRDefault="00A90ECE" w:rsidP="00BE4681">
            <w:r>
              <w:t>Premier départ</w:t>
            </w:r>
            <w:r w:rsidR="002A2F62">
              <w:t xml:space="preserve"> (au plus tôt)</w:t>
            </w:r>
          </w:p>
        </w:tc>
      </w:tr>
    </w:tbl>
    <w:p w14:paraId="7B276399" w14:textId="77777777" w:rsidR="00C97F98" w:rsidRDefault="00C97F98" w:rsidP="00C97F98">
      <w:pPr>
        <w:pStyle w:val="Heading3"/>
      </w:pPr>
      <w:r>
        <w:t>Les séries sont composées de maximum 10 pilotes.</w:t>
      </w:r>
    </w:p>
    <w:p w14:paraId="7B27639A" w14:textId="77777777" w:rsidR="00BE4681" w:rsidRDefault="00BE4681" w:rsidP="00C97F98">
      <w:pPr>
        <w:pStyle w:val="Heading3"/>
      </w:pPr>
      <w:r>
        <w:t>La course comptera un maximum de 4 séries. Une possibilité d’extension est laissée à la discrétion du club organisateur.</w:t>
      </w:r>
    </w:p>
    <w:p w14:paraId="7B27639B" w14:textId="77777777" w:rsidR="00C97F98" w:rsidRDefault="004A6E3E" w:rsidP="00C97F98">
      <w:pPr>
        <w:pStyle w:val="Heading3"/>
      </w:pPr>
      <w:r>
        <w:t xml:space="preserve">La durée des </w:t>
      </w:r>
      <w:r w:rsidR="006B71CF">
        <w:t xml:space="preserve">manches de qualifications et finales est de 6 </w:t>
      </w:r>
      <w:r>
        <w:t>minutes.</w:t>
      </w:r>
    </w:p>
    <w:p w14:paraId="7B27639C" w14:textId="77777777" w:rsidR="00C97F98" w:rsidRDefault="00C97F98" w:rsidP="00C97F98">
      <w:pPr>
        <w:pStyle w:val="Heading3"/>
      </w:pPr>
      <w:r w:rsidRPr="007E790A">
        <w:t>La répartition des pilotes</w:t>
      </w:r>
      <w:r>
        <w:t xml:space="preserve"> dans les séries de qualification</w:t>
      </w:r>
      <w:r w:rsidRPr="007E790A">
        <w:t xml:space="preserve"> sera faite</w:t>
      </w:r>
      <w:r>
        <w:t xml:space="preserve"> sur base du classement de la coupe. </w:t>
      </w:r>
      <w:r w:rsidRPr="007E790A">
        <w:t xml:space="preserve">A partir de la troisième </w:t>
      </w:r>
      <w:r>
        <w:t>manche</w:t>
      </w:r>
      <w:r w:rsidRPr="007E790A">
        <w:t xml:space="preserve"> on tiendra compte d’une flottant</w:t>
      </w:r>
      <w:r>
        <w:t>e</w:t>
      </w:r>
      <w:r w:rsidRPr="007E790A">
        <w:t>.</w:t>
      </w:r>
    </w:p>
    <w:p w14:paraId="7B27639D" w14:textId="77777777" w:rsidR="00C97F98" w:rsidRDefault="00C97F98" w:rsidP="00C97F98">
      <w:pPr>
        <w:pStyle w:val="Heading3"/>
      </w:pPr>
      <w:r>
        <w:t xml:space="preserve">Un minimum de 3 </w:t>
      </w:r>
      <w:r w:rsidR="006B71CF">
        <w:t xml:space="preserve">manches de qualification </w:t>
      </w:r>
      <w:r w:rsidR="001C6B73">
        <w:t>sera</w:t>
      </w:r>
      <w:r w:rsidR="006B71CF">
        <w:t xml:space="preserve"> couru par course. L’organisateur peut augmenter ce nombre en fonction du nombre d’inscrits.</w:t>
      </w:r>
    </w:p>
    <w:p w14:paraId="7B27639E" w14:textId="0FB12BD9" w:rsidR="006B71CF" w:rsidRDefault="006B71CF" w:rsidP="006B71CF">
      <w:pPr>
        <w:pStyle w:val="Heading3"/>
        <w:autoSpaceDE w:val="0"/>
        <w:autoSpaceDN w:val="0"/>
        <w:adjustRightInd w:val="0"/>
      </w:pPr>
      <w:r>
        <w:t xml:space="preserve">Le classement des qualifications se fait aux points selon le système EFRA. Lors de chaque manche, le pilote ayant réalisé le meilleur temps reçoit 0 point, le deuxième 2 points, le </w:t>
      </w:r>
      <w:r>
        <w:lastRenderedPageBreak/>
        <w:t xml:space="preserve">troisième 3 points, </w:t>
      </w:r>
      <w:r w:rsidR="001C6B73">
        <w:t>etc.</w:t>
      </w:r>
      <w:r>
        <w:t xml:space="preserve"> Le classement final est établi en comptabilisant les résultats de toute</w:t>
      </w:r>
      <w:r w:rsidR="007F71E6">
        <w:t>s</w:t>
      </w:r>
      <w:r>
        <w:t xml:space="preserve"> les </w:t>
      </w:r>
      <w:r w:rsidR="00A03C3F">
        <w:t xml:space="preserve">manches, avec une flottante. Si </w:t>
      </w:r>
      <w:r>
        <w:t xml:space="preserve">seulement 2 manches peuvent être </w:t>
      </w:r>
      <w:r w:rsidR="007F71E6">
        <w:t>courues</w:t>
      </w:r>
      <w:r>
        <w:t>, le classement s’effectue sur la meilleure manche de chaque pilote. En cas d’ex aequo, le meilleur résultat est pris en compte (0+4 &gt; 2+2), puis le meilleur temps</w:t>
      </w:r>
      <w:r w:rsidR="00D266EC">
        <w:t xml:space="preserve"> du meilleur résultat</w:t>
      </w:r>
      <w:r>
        <w:t xml:space="preserve">. Les situations </w:t>
      </w:r>
      <w:r w:rsidRPr="006B71CF">
        <w:t>éventuelles qui ne sont pas mentionnées dans ce point du règlement, seront résolues selon le règlement E</w:t>
      </w:r>
      <w:r w:rsidR="007F71E6">
        <w:t>FRA</w:t>
      </w:r>
      <w:r w:rsidRPr="006B71CF">
        <w:t xml:space="preserve">, </w:t>
      </w:r>
      <w:proofErr w:type="spellStart"/>
      <w:r w:rsidRPr="006B71CF">
        <w:t>appendix</w:t>
      </w:r>
      <w:proofErr w:type="spellEnd"/>
      <w:r w:rsidRPr="006B71CF">
        <w:t xml:space="preserve"> 3, points 9.4.1 ; 9.4.2 ; 9.4.3 etc.</w:t>
      </w:r>
    </w:p>
    <w:p w14:paraId="7B27639F" w14:textId="77777777" w:rsidR="006B71CF" w:rsidRPr="006B71CF" w:rsidRDefault="006B71CF" w:rsidP="006B71CF">
      <w:pPr>
        <w:pStyle w:val="Heading3"/>
        <w:autoSpaceDE w:val="0"/>
        <w:autoSpaceDN w:val="0"/>
        <w:adjustRightInd w:val="0"/>
      </w:pPr>
      <w:r>
        <w:t>I</w:t>
      </w:r>
      <w:r w:rsidRPr="006B71CF">
        <w:t>l faut faire au moins 1 tour</w:t>
      </w:r>
      <w:r>
        <w:t xml:space="preserve"> dans une série de qualification </w:t>
      </w:r>
      <w:r w:rsidRPr="006B71CF">
        <w:t>pour être repris dans le classement.</w:t>
      </w:r>
    </w:p>
    <w:p w14:paraId="7B2763A0" w14:textId="77777777" w:rsidR="001C6B73" w:rsidRPr="002F009A" w:rsidRDefault="001C6B73" w:rsidP="001C6B73">
      <w:pPr>
        <w:pStyle w:val="Heading3"/>
      </w:pPr>
      <w:r w:rsidRPr="002F009A">
        <w:t>La répartition des pilotes dans les finales est faite sur base du classement des qualifications</w:t>
      </w:r>
      <w:r>
        <w:t>.</w:t>
      </w:r>
    </w:p>
    <w:p w14:paraId="7B2763A1" w14:textId="77777777" w:rsidR="001C6B73" w:rsidRPr="001C6B73" w:rsidRDefault="001C6B73" w:rsidP="001C6B73">
      <w:pPr>
        <w:pStyle w:val="Heading3"/>
      </w:pPr>
      <w:r w:rsidRPr="001C6B73">
        <w:t xml:space="preserve">Les finales regroupent les 10 premiers dans la finale A, les 10 suivants dans la finale B, </w:t>
      </w:r>
      <w:r w:rsidR="007F71E6">
        <w:t>etc.</w:t>
      </w:r>
    </w:p>
    <w:p w14:paraId="7B2763A2" w14:textId="77777777" w:rsidR="001C6B73" w:rsidRPr="001C6B73" w:rsidRDefault="001C6B73" w:rsidP="001C6B73">
      <w:pPr>
        <w:pStyle w:val="Heading3"/>
      </w:pPr>
      <w:r w:rsidRPr="001C6B73">
        <w:t>Les finales sont composées de 10 pilotes à l’exception de la dernière finale.</w:t>
      </w:r>
    </w:p>
    <w:p w14:paraId="7B2763A3" w14:textId="77777777" w:rsidR="001C6B73" w:rsidRPr="001C6B73" w:rsidRDefault="001C6B73" w:rsidP="001C6B73">
      <w:pPr>
        <w:pStyle w:val="Heading3"/>
      </w:pPr>
      <w:r w:rsidRPr="001C6B73">
        <w:t>3 manches de finale seront courues par course</w:t>
      </w:r>
      <w:r w:rsidR="007F71E6">
        <w:t>.</w:t>
      </w:r>
    </w:p>
    <w:p w14:paraId="7B2763A4" w14:textId="77777777" w:rsidR="001C6B73" w:rsidRPr="001C6B73" w:rsidRDefault="001C6B73" w:rsidP="001C6B73">
      <w:pPr>
        <w:pStyle w:val="Heading3"/>
      </w:pPr>
      <w:r w:rsidRPr="001C6B73">
        <w:t>Le vainqueur de chaque finale reçoit 1 point, le second 2 points jusqu’au dixième qui reçoit 10 points. Les deux meilleures places sont utilisées pour calculer le résultat. En cas d’ex aequo, le meilleur résultat est pris en compte (</w:t>
      </w:r>
      <w:r w:rsidR="006D0FE2">
        <w:t>1</w:t>
      </w:r>
      <w:r w:rsidRPr="001C6B73">
        <w:t>+</w:t>
      </w:r>
      <w:r w:rsidR="006D0FE2">
        <w:t>3</w:t>
      </w:r>
      <w:r w:rsidRPr="001C6B73">
        <w:t xml:space="preserve"> &gt; 2+2), puis le meilleur temps des meilleurs résultats en points, puis le meilleur temps des deuxième meilleurs résultats en points.</w:t>
      </w:r>
    </w:p>
    <w:p w14:paraId="7B2763A5" w14:textId="77777777" w:rsidR="001C6B73" w:rsidRPr="001C6B73" w:rsidRDefault="00686EAF" w:rsidP="00686EAF">
      <w:pPr>
        <w:pStyle w:val="Heading3"/>
      </w:pPr>
      <w:r w:rsidRPr="001C6B73">
        <w:t>Les points attribués par manche selon le classement final, sont: première place 100</w:t>
      </w:r>
      <w:r w:rsidR="001C6B73" w:rsidRPr="001C6B73">
        <w:t xml:space="preserve"> </w:t>
      </w:r>
      <w:r w:rsidRPr="001C6B73">
        <w:t>points, deuxième place 99 points, troisième place 98 points, quatrième place 97 points, cinquième</w:t>
      </w:r>
      <w:r w:rsidR="001C6B73" w:rsidRPr="001C6B73">
        <w:t xml:space="preserve"> place 96 points, etc.</w:t>
      </w:r>
    </w:p>
    <w:p w14:paraId="7B2763A6" w14:textId="77777777" w:rsidR="00686EAF" w:rsidRPr="001C6B73" w:rsidRDefault="00686EAF" w:rsidP="00686EAF">
      <w:pPr>
        <w:pStyle w:val="Heading3"/>
      </w:pPr>
      <w:r w:rsidRPr="001C6B73">
        <w:t xml:space="preserve">Le pilote qui s’est qualifié à la première place, reçoit 1 point </w:t>
      </w:r>
      <w:r w:rsidR="004F0007">
        <w:t>supplémentaire</w:t>
      </w:r>
      <w:r w:rsidRPr="001C6B73">
        <w:t>.</w:t>
      </w:r>
    </w:p>
    <w:p w14:paraId="7B2763A7" w14:textId="77777777" w:rsidR="00686EAF" w:rsidRPr="001C6B73" w:rsidRDefault="001C6B73" w:rsidP="00686EAF">
      <w:pPr>
        <w:pStyle w:val="Heading3"/>
      </w:pPr>
      <w:r w:rsidRPr="001C6B73">
        <w:t>E</w:t>
      </w:r>
      <w:r w:rsidR="00686EAF" w:rsidRPr="001C6B73">
        <w:t>n cas d’</w:t>
      </w:r>
      <w:r w:rsidRPr="001C6B73">
        <w:t>ex</w:t>
      </w:r>
      <w:r>
        <w:t xml:space="preserve"> </w:t>
      </w:r>
      <w:r w:rsidRPr="001C6B73">
        <w:t>æquo</w:t>
      </w:r>
      <w:r w:rsidR="00686EAF" w:rsidRPr="001C6B73">
        <w:t xml:space="preserve"> dans le classement final en fin de saison, ce point TQ sera pris en compte, donc on regarde combien de</w:t>
      </w:r>
      <w:r w:rsidR="002F009A" w:rsidRPr="001C6B73">
        <w:t xml:space="preserve"> </w:t>
      </w:r>
      <w:r w:rsidR="00686EAF" w:rsidRPr="001C6B73">
        <w:t>fois un pilote a obtenu 101 points, combien de fois 100 points, etc.</w:t>
      </w:r>
    </w:p>
    <w:p w14:paraId="7B2763A8" w14:textId="77777777" w:rsidR="00686EAF" w:rsidRPr="009C3F42" w:rsidRDefault="00686EAF" w:rsidP="00CE58D9">
      <w:pPr>
        <w:pStyle w:val="Heading3"/>
      </w:pPr>
      <w:r w:rsidRPr="009C3F42">
        <w:t>Remise des coupes au minimum 10 minutes et maximum 45 minutes après publication des résultats finaux.</w:t>
      </w:r>
    </w:p>
    <w:p w14:paraId="7B2763A9" w14:textId="77777777" w:rsidR="00686EAF" w:rsidRPr="00493D45" w:rsidRDefault="00686EAF" w:rsidP="00CE58D9">
      <w:pPr>
        <w:pStyle w:val="Heading1"/>
      </w:pPr>
      <w:r w:rsidRPr="00493D45">
        <w:t>P</w:t>
      </w:r>
      <w:r w:rsidR="007652F2" w:rsidRPr="00493D45">
        <w:t>rocédures de course</w:t>
      </w:r>
    </w:p>
    <w:p w14:paraId="7B2763AA" w14:textId="77777777" w:rsidR="00686EAF" w:rsidRPr="007E790A" w:rsidRDefault="00686EAF" w:rsidP="00CE58D9">
      <w:pPr>
        <w:pStyle w:val="Heading3"/>
      </w:pPr>
      <w:r w:rsidRPr="007E790A">
        <w:t>L</w:t>
      </w:r>
      <w:r w:rsidR="00C97F98">
        <w:t xml:space="preserve">a </w:t>
      </w:r>
      <w:r w:rsidRPr="007E790A">
        <w:t xml:space="preserve">procédure </w:t>
      </w:r>
      <w:r w:rsidR="00C97F98">
        <w:t xml:space="preserve">de départ </w:t>
      </w:r>
      <w:r w:rsidRPr="007E790A">
        <w:t>devra être expliquée lors du briefing.</w:t>
      </w:r>
    </w:p>
    <w:p w14:paraId="7B2763AB" w14:textId="77777777" w:rsidR="00686EAF" w:rsidRDefault="00686EAF" w:rsidP="00CE58D9">
      <w:pPr>
        <w:pStyle w:val="Heading3"/>
      </w:pPr>
      <w:r w:rsidRPr="007E790A">
        <w:t>Un faux départ ne remplace jamais le signal prévu.</w:t>
      </w:r>
    </w:p>
    <w:p w14:paraId="7B2763AC" w14:textId="77777777" w:rsidR="004F0007" w:rsidRPr="007E790A" w:rsidRDefault="004F0007" w:rsidP="004F0007">
      <w:pPr>
        <w:pStyle w:val="Heading3"/>
      </w:pPr>
      <w:r w:rsidRPr="001C6B73">
        <w:t>Les voitures doivent passer la ligne</w:t>
      </w:r>
      <w:r w:rsidRPr="009C3F42">
        <w:t xml:space="preserve"> d'arrivée par leurs propres moyens.</w:t>
      </w:r>
    </w:p>
    <w:p w14:paraId="7B2763AD" w14:textId="77777777" w:rsidR="00686EAF" w:rsidRPr="007E790A" w:rsidRDefault="007E790A" w:rsidP="00CE58D9">
      <w:pPr>
        <w:pStyle w:val="Heading3"/>
      </w:pPr>
      <w:r>
        <w:t>Le départ des manches de qualification se fait pilote par pilote, à l’appel de son numéro, et dans l’ordre de la manche qualificative précédente</w:t>
      </w:r>
      <w:r w:rsidR="00686EAF" w:rsidRPr="007E790A">
        <w:t>.</w:t>
      </w:r>
    </w:p>
    <w:p w14:paraId="7B2763AE" w14:textId="77777777" w:rsidR="007E790A" w:rsidRDefault="007E790A" w:rsidP="00CE58D9">
      <w:pPr>
        <w:pStyle w:val="Heading3"/>
      </w:pPr>
      <w:r>
        <w:t xml:space="preserve">Le départ des finales se fait en groupe. Toutes les voitures </w:t>
      </w:r>
      <w:r w:rsidR="00BE4681">
        <w:t>sont placées soit en ligne, soit en grille type F1</w:t>
      </w:r>
      <w:r>
        <w:t>.</w:t>
      </w:r>
    </w:p>
    <w:p w14:paraId="7B2763AF" w14:textId="77777777" w:rsidR="007E790A" w:rsidRDefault="007E790A" w:rsidP="00CE58D9">
      <w:pPr>
        <w:pStyle w:val="Heading3"/>
      </w:pPr>
      <w:r>
        <w:t>Deux départs consécutifs doivent être séparé par en</w:t>
      </w:r>
      <w:r w:rsidR="00686EAF" w:rsidRPr="007E790A">
        <w:t>tre 7 et 10 minutes</w:t>
      </w:r>
      <w:r>
        <w:t>.</w:t>
      </w:r>
    </w:p>
    <w:p w14:paraId="7B2763B0" w14:textId="77777777" w:rsidR="00686EAF" w:rsidRPr="007E790A" w:rsidRDefault="007E790A" w:rsidP="00CE58D9">
      <w:pPr>
        <w:pStyle w:val="Heading3"/>
      </w:pPr>
      <w:r>
        <w:t>Deux départs de la même série doivent être espacés d’au minimum 1 heure.</w:t>
      </w:r>
    </w:p>
    <w:p w14:paraId="7B2763B1" w14:textId="77777777" w:rsidR="00686EAF" w:rsidRPr="007E790A" w:rsidRDefault="007E790A" w:rsidP="00CE58D9">
      <w:pPr>
        <w:pStyle w:val="Heading3"/>
      </w:pPr>
      <w:r>
        <w:t>Les pilotes ayant manqué l</w:t>
      </w:r>
      <w:r w:rsidR="00686EAF" w:rsidRPr="007E790A">
        <w:t>e départ</w:t>
      </w:r>
      <w:r>
        <w:t xml:space="preserve"> </w:t>
      </w:r>
      <w:r w:rsidR="00686EAF" w:rsidRPr="007E790A">
        <w:t xml:space="preserve">peuvent </w:t>
      </w:r>
      <w:r>
        <w:t xml:space="preserve">démarrer </w:t>
      </w:r>
      <w:r w:rsidR="00686EAF" w:rsidRPr="007E790A">
        <w:t>jusqu'à 30 secondes après le signal de départ.</w:t>
      </w:r>
    </w:p>
    <w:p w14:paraId="7B2763B2" w14:textId="77777777" w:rsidR="00BF7B6D" w:rsidRDefault="00686EAF" w:rsidP="00CE58D9">
      <w:pPr>
        <w:pStyle w:val="Heading3"/>
      </w:pPr>
      <w:r w:rsidRPr="007E790A">
        <w:t>Les pilotes de la dernière série sont commissaires</w:t>
      </w:r>
      <w:r w:rsidR="007E790A">
        <w:t xml:space="preserve"> de piste</w:t>
      </w:r>
      <w:r w:rsidRPr="007E790A">
        <w:t xml:space="preserve"> pour la première, ceux de la première pour la deuxième</w:t>
      </w:r>
      <w:r w:rsidR="007E790A">
        <w:t>,</w:t>
      </w:r>
      <w:r w:rsidRPr="007E790A">
        <w:t xml:space="preserve"> </w:t>
      </w:r>
      <w:r w:rsidR="001C6B73" w:rsidRPr="007E790A">
        <w:t>etc</w:t>
      </w:r>
      <w:r w:rsidR="001C6B73">
        <w:t>.</w:t>
      </w:r>
      <w:r w:rsidRPr="007E790A">
        <w:t xml:space="preserve"> Il en va de même</w:t>
      </w:r>
      <w:r w:rsidR="007F0E08" w:rsidRPr="007E790A">
        <w:t xml:space="preserve"> </w:t>
      </w:r>
      <w:r w:rsidRPr="007E790A">
        <w:t>pour les finales. Un commissaire</w:t>
      </w:r>
      <w:r w:rsidR="007E790A">
        <w:t xml:space="preserve"> de piste</w:t>
      </w:r>
      <w:r w:rsidRPr="007E790A">
        <w:t xml:space="preserve"> ne peut se faire remplacer que pour des raisons pressantes. </w:t>
      </w:r>
      <w:r w:rsidR="007E790A">
        <w:t xml:space="preserve">Seuls les </w:t>
      </w:r>
      <w:r w:rsidRPr="007E790A">
        <w:t>pilotes</w:t>
      </w:r>
      <w:r w:rsidR="007E790A">
        <w:t xml:space="preserve"> ou des personnes affiliées à la FBA peuvent être </w:t>
      </w:r>
      <w:r w:rsidR="007E790A" w:rsidRPr="007E790A">
        <w:t>commissaire</w:t>
      </w:r>
      <w:r w:rsidRPr="007E790A">
        <w:t xml:space="preserve"> de piste. </w:t>
      </w:r>
    </w:p>
    <w:p w14:paraId="7B2763B3" w14:textId="77777777" w:rsidR="00686EAF" w:rsidRPr="007E790A" w:rsidRDefault="00686EAF" w:rsidP="00CE58D9">
      <w:pPr>
        <w:pStyle w:val="Heading3"/>
      </w:pPr>
      <w:r w:rsidRPr="007E790A">
        <w:t>Veste fluo et chaussures fermées sont</w:t>
      </w:r>
      <w:r w:rsidR="007F0E08" w:rsidRPr="007E790A">
        <w:t xml:space="preserve"> </w:t>
      </w:r>
      <w:r w:rsidRPr="007E790A">
        <w:t xml:space="preserve">obligatoires pour les </w:t>
      </w:r>
      <w:r w:rsidR="007E790A" w:rsidRPr="007E790A">
        <w:t>commissaires</w:t>
      </w:r>
      <w:r w:rsidRPr="007E790A">
        <w:t xml:space="preserve"> de piste.</w:t>
      </w:r>
    </w:p>
    <w:p w14:paraId="7B2763B4" w14:textId="77777777" w:rsidR="00686EAF" w:rsidRPr="007E790A" w:rsidRDefault="00686EAF" w:rsidP="00CE58D9">
      <w:pPr>
        <w:pStyle w:val="Heading3"/>
      </w:pPr>
      <w:r w:rsidRPr="007E790A">
        <w:t>Les commissaires</w:t>
      </w:r>
      <w:r w:rsidR="00260A60">
        <w:t xml:space="preserve"> de piste</w:t>
      </w:r>
      <w:r w:rsidRPr="007E790A">
        <w:t xml:space="preserve"> mettent les voitures hors d'usage sur le toit </w:t>
      </w:r>
      <w:r w:rsidR="007E790A">
        <w:t xml:space="preserve">hors </w:t>
      </w:r>
      <w:r w:rsidRPr="007E790A">
        <w:t>de la piste et ne font pas de réparation. Ils restent concentrés et agissent rapidement.</w:t>
      </w:r>
    </w:p>
    <w:p w14:paraId="7B2763B5" w14:textId="77777777" w:rsidR="00686EAF" w:rsidRPr="007E790A" w:rsidRDefault="00686EAF" w:rsidP="00CE58D9">
      <w:pPr>
        <w:pStyle w:val="Heading3"/>
      </w:pPr>
      <w:r w:rsidRPr="007E790A">
        <w:t>Pas de réparation sur la piste.</w:t>
      </w:r>
    </w:p>
    <w:p w14:paraId="7B2763B6" w14:textId="77777777" w:rsidR="00686EAF" w:rsidRPr="007E790A" w:rsidRDefault="00686EAF" w:rsidP="00CE58D9">
      <w:pPr>
        <w:pStyle w:val="Heading3"/>
      </w:pPr>
      <w:r w:rsidRPr="007E790A">
        <w:t>L'organisateur peut faire exécuter des contrôles techniques à tout moment et sans fournir de raison.</w:t>
      </w:r>
    </w:p>
    <w:p w14:paraId="7B2763B7" w14:textId="77777777" w:rsidR="00686EAF" w:rsidRPr="007E790A" w:rsidRDefault="00686EAF" w:rsidP="00CE58D9">
      <w:pPr>
        <w:pStyle w:val="Heading3"/>
      </w:pPr>
      <w:r w:rsidRPr="007E790A">
        <w:t xml:space="preserve">La course démarre sous toutes les conditions météorologiques, sauf si le circuit est </w:t>
      </w:r>
      <w:r w:rsidR="00260A60">
        <w:t>i</w:t>
      </w:r>
      <w:r w:rsidRPr="007E790A">
        <w:t>mpraticable</w:t>
      </w:r>
      <w:r w:rsidR="00260A60">
        <w:t xml:space="preserve"> </w:t>
      </w:r>
      <w:r w:rsidRPr="007E790A">
        <w:t>(épaisse couche de neige,</w:t>
      </w:r>
      <w:r w:rsidR="007F0E08" w:rsidRPr="007E790A">
        <w:t xml:space="preserve"> </w:t>
      </w:r>
      <w:r w:rsidRPr="007E790A">
        <w:t>inondation ou des flaques incontournables d'une profondeur de 2cm ou plus).</w:t>
      </w:r>
    </w:p>
    <w:p w14:paraId="7B2763B8" w14:textId="77777777" w:rsidR="00686EAF" w:rsidRPr="007E790A" w:rsidRDefault="00260A60" w:rsidP="00CE58D9">
      <w:pPr>
        <w:pStyle w:val="Heading3"/>
      </w:pPr>
      <w:r>
        <w:lastRenderedPageBreak/>
        <w:t xml:space="preserve">Si les conditions météorologiques empêchent un démarrage de la </w:t>
      </w:r>
      <w:r w:rsidR="00686EAF" w:rsidRPr="007E790A">
        <w:t>course</w:t>
      </w:r>
      <w:r>
        <w:t>, elle</w:t>
      </w:r>
      <w:r w:rsidR="00686EAF" w:rsidRPr="007E790A">
        <w:t xml:space="preserve"> sera annulée et les </w:t>
      </w:r>
      <w:r>
        <w:t>inscriptions</w:t>
      </w:r>
      <w:r w:rsidR="00686EAF" w:rsidRPr="007E790A">
        <w:t xml:space="preserve"> perçues </w:t>
      </w:r>
      <w:r>
        <w:t xml:space="preserve">seront </w:t>
      </w:r>
      <w:r w:rsidR="00686EAF" w:rsidRPr="007E790A">
        <w:t>remboursées</w:t>
      </w:r>
    </w:p>
    <w:p w14:paraId="7B2763B9" w14:textId="77777777" w:rsidR="00686EAF" w:rsidRDefault="00260A60" w:rsidP="00CE58D9">
      <w:pPr>
        <w:pStyle w:val="Heading3"/>
      </w:pPr>
      <w:r>
        <w:t xml:space="preserve">Dans le </w:t>
      </w:r>
      <w:r w:rsidR="00686EAF" w:rsidRPr="007E790A">
        <w:t>cas où la course doit être arrêtée, les résultats des qualifications (min</w:t>
      </w:r>
      <w:r>
        <w:t>imum</w:t>
      </w:r>
      <w:r w:rsidR="00686EAF" w:rsidRPr="007E790A">
        <w:t xml:space="preserve"> 2) serviront pour le classement et les points seront</w:t>
      </w:r>
      <w:r w:rsidR="007F0E08" w:rsidRPr="007E790A">
        <w:t xml:space="preserve"> </w:t>
      </w:r>
      <w:r w:rsidR="00686EAF" w:rsidRPr="007E790A">
        <w:t>attribués.</w:t>
      </w:r>
    </w:p>
    <w:p w14:paraId="7B2763BA" w14:textId="77777777" w:rsidR="00260A60" w:rsidRPr="007E790A" w:rsidRDefault="00260A60" w:rsidP="00CE58D9">
      <w:pPr>
        <w:pStyle w:val="Heading3"/>
      </w:pPr>
      <w:r w:rsidRPr="004746A3">
        <w:t>L'organisateur ne doit rembourser aucune inscription suite à l'exclusion d'un pilote ou arrêt de la course après minimum deux séries de qualifications.</w:t>
      </w:r>
    </w:p>
    <w:p w14:paraId="7B2763BB" w14:textId="77777777" w:rsidR="00686EAF" w:rsidRPr="007E790A" w:rsidRDefault="00686EAF" w:rsidP="00CE58D9">
      <w:pPr>
        <w:pStyle w:val="Heading3"/>
      </w:pPr>
      <w:r w:rsidRPr="007E790A">
        <w:t>Pour leur série ou final</w:t>
      </w:r>
      <w:r w:rsidR="00260A60">
        <w:t>e</w:t>
      </w:r>
      <w:r w:rsidRPr="007E790A">
        <w:t xml:space="preserve"> les pilotes montent sur le podium dans l’ordre des numéros de leur voiture.</w:t>
      </w:r>
    </w:p>
    <w:p w14:paraId="7B2763BC" w14:textId="77777777" w:rsidR="00686EAF" w:rsidRPr="00260A60" w:rsidRDefault="00686EAF" w:rsidP="00CE58D9">
      <w:pPr>
        <w:pStyle w:val="Heading1"/>
      </w:pPr>
      <w:r w:rsidRPr="00260A60">
        <w:t>D</w:t>
      </w:r>
      <w:r w:rsidR="00260A60" w:rsidRPr="00260A60">
        <w:t>iscipline</w:t>
      </w:r>
    </w:p>
    <w:p w14:paraId="7B2763BD" w14:textId="77777777" w:rsidR="00686EAF" w:rsidRPr="00260A60" w:rsidRDefault="00686EAF" w:rsidP="00686EAF">
      <w:pPr>
        <w:rPr>
          <w:rFonts w:cstheme="minorHAnsi"/>
        </w:rPr>
      </w:pPr>
      <w:r w:rsidRPr="00260A60">
        <w:rPr>
          <w:rFonts w:cstheme="minorHAnsi"/>
        </w:rPr>
        <w:t xml:space="preserve">Les arbitres sont des gens qui contrôlent la sportivité (crier sur le podium, </w:t>
      </w:r>
      <w:r w:rsidR="00BD1124">
        <w:rPr>
          <w:rFonts w:cstheme="minorHAnsi"/>
        </w:rPr>
        <w:t xml:space="preserve">mauvaise </w:t>
      </w:r>
      <w:r w:rsidRPr="00260A60">
        <w:rPr>
          <w:rFonts w:cstheme="minorHAnsi"/>
        </w:rPr>
        <w:t xml:space="preserve">conduite sur le </w:t>
      </w:r>
      <w:r w:rsidR="00BD1124">
        <w:rPr>
          <w:rFonts w:cstheme="minorHAnsi"/>
        </w:rPr>
        <w:t>circuit</w:t>
      </w:r>
      <w:r w:rsidRPr="00260A60">
        <w:rPr>
          <w:rFonts w:cstheme="minorHAnsi"/>
        </w:rPr>
        <w:t>, l’attitude comme commissaire de</w:t>
      </w:r>
      <w:r w:rsidR="00260A60">
        <w:rPr>
          <w:rFonts w:cstheme="minorHAnsi"/>
        </w:rPr>
        <w:t xml:space="preserve"> </w:t>
      </w:r>
      <w:r w:rsidRPr="00260A60">
        <w:rPr>
          <w:rFonts w:cstheme="minorHAnsi"/>
        </w:rPr>
        <w:t>piste) des pilotes. Les arbitres aident le directeur de course. Les officiels de la F.B.A. peuvent fonctionner comme arbitre à la</w:t>
      </w:r>
      <w:r w:rsidR="00260A60">
        <w:rPr>
          <w:rFonts w:cstheme="minorHAnsi"/>
        </w:rPr>
        <w:t xml:space="preserve"> </w:t>
      </w:r>
      <w:r w:rsidRPr="00260A60">
        <w:rPr>
          <w:rFonts w:cstheme="minorHAnsi"/>
        </w:rPr>
        <w:t>demande du directeur de course, mais d’autres personnes qui sont acceptées par le président de se</w:t>
      </w:r>
      <w:r w:rsidR="00260A60">
        <w:rPr>
          <w:rFonts w:cstheme="minorHAnsi"/>
        </w:rPr>
        <w:t>c</w:t>
      </w:r>
      <w:r w:rsidRPr="00260A60">
        <w:rPr>
          <w:rFonts w:cstheme="minorHAnsi"/>
        </w:rPr>
        <w:t>tion peuvent être arbitre.</w:t>
      </w:r>
    </w:p>
    <w:p w14:paraId="7B2763BE" w14:textId="77777777" w:rsidR="00686EAF" w:rsidRPr="00260A60" w:rsidRDefault="00686EAF" w:rsidP="00686EAF">
      <w:pPr>
        <w:pStyle w:val="Heading3"/>
      </w:pPr>
      <w:r w:rsidRPr="00260A60">
        <w:t xml:space="preserve">Drapeau noir: La voiture rentrera immédiatement </w:t>
      </w:r>
      <w:r w:rsidR="00C04A12" w:rsidRPr="00260A60">
        <w:t>aux stands</w:t>
      </w:r>
      <w:r w:rsidRPr="00260A60">
        <w:t xml:space="preserve">. </w:t>
      </w:r>
      <w:r w:rsidR="00C04A12">
        <w:t xml:space="preserve">Si elle est arrêtée pour </w:t>
      </w:r>
      <w:r w:rsidRPr="00260A60">
        <w:t>raisons techniques</w:t>
      </w:r>
      <w:r w:rsidR="00C04A12">
        <w:t>,</w:t>
      </w:r>
      <w:r w:rsidRPr="00260A60">
        <w:t xml:space="preserve"> elle peut rejoindre la course après</w:t>
      </w:r>
      <w:r w:rsidR="00260A60">
        <w:t xml:space="preserve"> </w:t>
      </w:r>
      <w:r w:rsidRPr="00260A60">
        <w:t>autorisation de l'arbitre ou directeur de course.</w:t>
      </w:r>
    </w:p>
    <w:p w14:paraId="7B2763BF" w14:textId="77777777" w:rsidR="00686EAF" w:rsidRDefault="00260A60" w:rsidP="008F2D72">
      <w:pPr>
        <w:pStyle w:val="Heading3"/>
      </w:pPr>
      <w:r>
        <w:t>A</w:t>
      </w:r>
      <w:r w:rsidR="00686EAF" w:rsidRPr="00260A60">
        <w:t>vant de recourir à des sanctions on donnera un avertissement officiel. Le responsable du comptage prend note des avertissements et</w:t>
      </w:r>
      <w:r w:rsidRPr="00260A60">
        <w:t xml:space="preserve"> </w:t>
      </w:r>
      <w:r w:rsidR="00686EAF" w:rsidRPr="00260A60">
        <w:t>pénalisations et les remet au président de section après la course pour archiv</w:t>
      </w:r>
      <w:r>
        <w:t>age</w:t>
      </w:r>
      <w:r w:rsidR="00686EAF" w:rsidRPr="00260A60">
        <w:t>.</w:t>
      </w:r>
    </w:p>
    <w:p w14:paraId="7B2763C0" w14:textId="77777777" w:rsidR="008F2D72" w:rsidRDefault="008F2D72" w:rsidP="008F2D72">
      <w:pPr>
        <w:pStyle w:val="Heading3"/>
      </w:pPr>
      <w:r>
        <w:t>Evènements menant à une pénalité en temps:</w:t>
      </w:r>
    </w:p>
    <w:p w14:paraId="7B2763C1" w14:textId="77777777" w:rsidR="008F2D72" w:rsidRPr="008F2D72" w:rsidRDefault="008F2D72" w:rsidP="008F2D72">
      <w:pPr>
        <w:pStyle w:val="ListParagraph"/>
        <w:numPr>
          <w:ilvl w:val="0"/>
          <w:numId w:val="13"/>
        </w:numPr>
        <w:rPr>
          <w:rFonts w:cstheme="minorHAnsi"/>
        </w:rPr>
      </w:pPr>
      <w:r>
        <w:t>L</w:t>
      </w:r>
      <w:r w:rsidRPr="008F2D72">
        <w:rPr>
          <w:rFonts w:cstheme="minorHAnsi"/>
        </w:rPr>
        <w:t>'arbitre ou le directeur de course peut,</w:t>
      </w:r>
      <w:r>
        <w:rPr>
          <w:rFonts w:cstheme="minorHAnsi"/>
        </w:rPr>
        <w:t xml:space="preserve"> </w:t>
      </w:r>
      <w:r w:rsidRPr="008F2D72">
        <w:rPr>
          <w:rFonts w:cstheme="minorHAnsi"/>
        </w:rPr>
        <w:t xml:space="preserve"> accompagné ou non d'un avertissement, attribuer une pénali</w:t>
      </w:r>
      <w:r>
        <w:rPr>
          <w:rFonts w:cstheme="minorHAnsi"/>
        </w:rPr>
        <w:t>té</w:t>
      </w:r>
      <w:r w:rsidRPr="008F2D72">
        <w:rPr>
          <w:rFonts w:cstheme="minorHAnsi"/>
        </w:rPr>
        <w:t>, entre 5 et 30 secondes</w:t>
      </w:r>
      <w:r>
        <w:rPr>
          <w:rFonts w:cstheme="minorHAnsi"/>
        </w:rPr>
        <w:t>,</w:t>
      </w:r>
      <w:r w:rsidRPr="008F2D72">
        <w:rPr>
          <w:rFonts w:cstheme="minorHAnsi"/>
        </w:rPr>
        <w:t xml:space="preserve"> s'il juge que la faute peut entraîner un </w:t>
      </w:r>
      <w:r>
        <w:rPr>
          <w:rFonts w:cstheme="minorHAnsi"/>
        </w:rPr>
        <w:t>avantage significatif</w:t>
      </w:r>
      <w:r w:rsidRPr="008F2D72">
        <w:rPr>
          <w:rFonts w:cstheme="minorHAnsi"/>
        </w:rPr>
        <w:t>.</w:t>
      </w:r>
    </w:p>
    <w:p w14:paraId="7B2763C2" w14:textId="77777777" w:rsidR="00686EAF" w:rsidRDefault="008F2D72" w:rsidP="008F2D72">
      <w:pPr>
        <w:pStyle w:val="Heading3"/>
      </w:pPr>
      <w:r>
        <w:t>Evènements</w:t>
      </w:r>
      <w:r w:rsidR="00260A60">
        <w:t xml:space="preserve"> menant à une pénalité d’un tour </w:t>
      </w:r>
      <w:r w:rsidR="00686EAF" w:rsidRPr="00260A60">
        <w:t>sur la série concernée:</w:t>
      </w:r>
    </w:p>
    <w:p w14:paraId="7B2763C3" w14:textId="77777777" w:rsidR="00686EAF" w:rsidRDefault="00260A60" w:rsidP="00686EAF">
      <w:pPr>
        <w:pStyle w:val="ListParagraph"/>
        <w:numPr>
          <w:ilvl w:val="0"/>
          <w:numId w:val="9"/>
        </w:numPr>
        <w:rPr>
          <w:rFonts w:cstheme="minorHAnsi"/>
        </w:rPr>
      </w:pPr>
      <w:r>
        <w:t xml:space="preserve">Recevoir un second avertissement </w:t>
      </w:r>
      <w:r w:rsidR="00686EAF" w:rsidRPr="00260A60">
        <w:rPr>
          <w:rFonts w:cstheme="minorHAnsi"/>
        </w:rPr>
        <w:t>le même jour.</w:t>
      </w:r>
    </w:p>
    <w:p w14:paraId="7B2763C4" w14:textId="77777777" w:rsidR="008F2D72" w:rsidRDefault="008F2D72" w:rsidP="008F2D72">
      <w:pPr>
        <w:pStyle w:val="ListParagraph"/>
        <w:numPr>
          <w:ilvl w:val="0"/>
          <w:numId w:val="9"/>
        </w:numPr>
        <w:rPr>
          <w:rFonts w:cstheme="minorHAnsi"/>
        </w:rPr>
      </w:pPr>
      <w:r>
        <w:rPr>
          <w:rFonts w:cstheme="minorHAnsi"/>
        </w:rPr>
        <w:t xml:space="preserve">Effectuer un </w:t>
      </w:r>
      <w:r w:rsidRPr="00260A60">
        <w:rPr>
          <w:rFonts w:cstheme="minorHAnsi"/>
        </w:rPr>
        <w:t>faux départ.</w:t>
      </w:r>
    </w:p>
    <w:p w14:paraId="7B2763C5" w14:textId="77777777" w:rsidR="00686EAF" w:rsidRDefault="00260A60" w:rsidP="00686EAF">
      <w:pPr>
        <w:pStyle w:val="ListParagraph"/>
        <w:numPr>
          <w:ilvl w:val="0"/>
          <w:numId w:val="9"/>
        </w:numPr>
        <w:rPr>
          <w:rFonts w:cstheme="minorHAnsi"/>
        </w:rPr>
      </w:pPr>
      <w:r>
        <w:rPr>
          <w:rFonts w:cstheme="minorHAnsi"/>
        </w:rPr>
        <w:t>Effectuer une r</w:t>
      </w:r>
      <w:r w:rsidR="00686EAF" w:rsidRPr="00260A60">
        <w:rPr>
          <w:rFonts w:cstheme="minorHAnsi"/>
        </w:rPr>
        <w:t>éparation sur la piste.</w:t>
      </w:r>
    </w:p>
    <w:p w14:paraId="7B2763C6" w14:textId="77777777" w:rsidR="00686EAF" w:rsidRDefault="00260A60" w:rsidP="00686EAF">
      <w:pPr>
        <w:pStyle w:val="ListParagraph"/>
        <w:numPr>
          <w:ilvl w:val="0"/>
          <w:numId w:val="9"/>
        </w:numPr>
        <w:rPr>
          <w:rFonts w:cstheme="minorHAnsi"/>
        </w:rPr>
      </w:pPr>
      <w:r w:rsidRPr="00260A60">
        <w:rPr>
          <w:rFonts w:cstheme="minorHAnsi"/>
        </w:rPr>
        <w:t>R</w:t>
      </w:r>
      <w:r w:rsidR="00686EAF" w:rsidRPr="00260A60">
        <w:rPr>
          <w:rFonts w:cstheme="minorHAnsi"/>
        </w:rPr>
        <w:t>efus</w:t>
      </w:r>
      <w:r>
        <w:rPr>
          <w:rFonts w:cstheme="minorHAnsi"/>
        </w:rPr>
        <w:t>er</w:t>
      </w:r>
      <w:r w:rsidR="00686EAF" w:rsidRPr="00260A60">
        <w:rPr>
          <w:rFonts w:cstheme="minorHAnsi"/>
        </w:rPr>
        <w:t xml:space="preserve"> </w:t>
      </w:r>
      <w:r>
        <w:rPr>
          <w:rFonts w:cstheme="minorHAnsi"/>
        </w:rPr>
        <w:t xml:space="preserve">la </w:t>
      </w:r>
      <w:r w:rsidR="00686EAF" w:rsidRPr="00260A60">
        <w:rPr>
          <w:rFonts w:cstheme="minorHAnsi"/>
        </w:rPr>
        <w:t xml:space="preserve">priorité après une "sortie" ou </w:t>
      </w:r>
      <w:r>
        <w:rPr>
          <w:rFonts w:cstheme="minorHAnsi"/>
        </w:rPr>
        <w:t xml:space="preserve">une </w:t>
      </w:r>
      <w:r w:rsidR="00686EAF" w:rsidRPr="00260A60">
        <w:rPr>
          <w:rFonts w:cstheme="minorHAnsi"/>
        </w:rPr>
        <w:t>réparation.</w:t>
      </w:r>
    </w:p>
    <w:p w14:paraId="7B2763C7" w14:textId="77777777" w:rsidR="00686EAF" w:rsidRDefault="008F2D72" w:rsidP="00686EAF">
      <w:pPr>
        <w:pStyle w:val="ListParagraph"/>
        <w:numPr>
          <w:ilvl w:val="0"/>
          <w:numId w:val="9"/>
        </w:numPr>
        <w:rPr>
          <w:rFonts w:cstheme="minorHAnsi"/>
        </w:rPr>
      </w:pPr>
      <w:r>
        <w:rPr>
          <w:rFonts w:cstheme="minorHAnsi"/>
        </w:rPr>
        <w:t>Utiliser une v</w:t>
      </w:r>
      <w:r w:rsidR="00686EAF" w:rsidRPr="00260A60">
        <w:rPr>
          <w:rFonts w:cstheme="minorHAnsi"/>
        </w:rPr>
        <w:t>oiture</w:t>
      </w:r>
      <w:r>
        <w:rPr>
          <w:rFonts w:cstheme="minorHAnsi"/>
        </w:rPr>
        <w:t xml:space="preserve"> déclarée</w:t>
      </w:r>
      <w:r w:rsidR="00686EAF" w:rsidRPr="00260A60">
        <w:rPr>
          <w:rFonts w:cstheme="minorHAnsi"/>
        </w:rPr>
        <w:t xml:space="preserve"> non conforme lors d'un contrôle durant les qualifications.</w:t>
      </w:r>
    </w:p>
    <w:p w14:paraId="7B2763C8" w14:textId="77777777" w:rsidR="00BF7B6D" w:rsidRPr="00260A60" w:rsidRDefault="00BF7B6D" w:rsidP="00686EAF">
      <w:pPr>
        <w:pStyle w:val="ListParagraph"/>
        <w:numPr>
          <w:ilvl w:val="0"/>
          <w:numId w:val="9"/>
        </w:numPr>
        <w:rPr>
          <w:rFonts w:cstheme="minorHAnsi"/>
        </w:rPr>
      </w:pPr>
      <w:r>
        <w:rPr>
          <w:rFonts w:cstheme="minorHAnsi"/>
        </w:rPr>
        <w:t>Etre à son poste de ramassage sans porter le gilet fluorescent ou des chaussures fermées.</w:t>
      </w:r>
    </w:p>
    <w:p w14:paraId="7B2763C9" w14:textId="77777777" w:rsidR="008F2D72" w:rsidRDefault="008F2D72" w:rsidP="008F2D72">
      <w:pPr>
        <w:pStyle w:val="Heading3"/>
      </w:pPr>
      <w:r>
        <w:t xml:space="preserve">Evènements menant à une pénalité d’un tour </w:t>
      </w:r>
      <w:r w:rsidRPr="00260A60">
        <w:t>sur l</w:t>
      </w:r>
      <w:r>
        <w:t>e meilleur résultat</w:t>
      </w:r>
      <w:r w:rsidRPr="00260A60">
        <w:t>:</w:t>
      </w:r>
    </w:p>
    <w:p w14:paraId="7B2763CA" w14:textId="77777777" w:rsidR="00686EAF" w:rsidRDefault="008F2D72" w:rsidP="008F2D72">
      <w:pPr>
        <w:pStyle w:val="ListParagraph"/>
        <w:numPr>
          <w:ilvl w:val="0"/>
          <w:numId w:val="10"/>
        </w:numPr>
        <w:rPr>
          <w:rFonts w:cstheme="minorHAnsi"/>
        </w:rPr>
      </w:pPr>
      <w:r>
        <w:t>Rece</w:t>
      </w:r>
      <w:r>
        <w:rPr>
          <w:rFonts w:eastAsiaTheme="majorEastAsia" w:cstheme="minorHAnsi"/>
          <w:bCs/>
          <w:iCs/>
        </w:rPr>
        <w:t xml:space="preserve">voir un </w:t>
      </w:r>
      <w:r w:rsidR="00686EAF" w:rsidRPr="00260A60">
        <w:rPr>
          <w:rFonts w:cstheme="minorHAnsi"/>
        </w:rPr>
        <w:t xml:space="preserve">troisième avertissement </w:t>
      </w:r>
      <w:r>
        <w:rPr>
          <w:rFonts w:cstheme="minorHAnsi"/>
        </w:rPr>
        <w:t>l</w:t>
      </w:r>
      <w:r w:rsidR="00686EAF" w:rsidRPr="00260A60">
        <w:rPr>
          <w:rFonts w:cstheme="minorHAnsi"/>
        </w:rPr>
        <w:t>e même jour.</w:t>
      </w:r>
    </w:p>
    <w:p w14:paraId="7B2763CB" w14:textId="77777777" w:rsidR="00686EAF" w:rsidRPr="00260A60" w:rsidRDefault="008F2D72" w:rsidP="008F2D72">
      <w:pPr>
        <w:pStyle w:val="ListParagraph"/>
        <w:numPr>
          <w:ilvl w:val="0"/>
          <w:numId w:val="10"/>
        </w:numPr>
        <w:rPr>
          <w:rFonts w:cstheme="minorHAnsi"/>
        </w:rPr>
      </w:pPr>
      <w:r>
        <w:rPr>
          <w:rFonts w:cstheme="minorHAnsi"/>
        </w:rPr>
        <w:t>Etre absent de son poste de ramassage lors</w:t>
      </w:r>
      <w:r w:rsidR="00686EAF" w:rsidRPr="00260A60">
        <w:rPr>
          <w:rFonts w:cstheme="minorHAnsi"/>
        </w:rPr>
        <w:t xml:space="preserve"> du départ d’une série ou </w:t>
      </w:r>
      <w:r>
        <w:rPr>
          <w:rFonts w:cstheme="minorHAnsi"/>
        </w:rPr>
        <w:t xml:space="preserve">d’une </w:t>
      </w:r>
      <w:r w:rsidR="00686EAF" w:rsidRPr="00260A60">
        <w:rPr>
          <w:rFonts w:cstheme="minorHAnsi"/>
        </w:rPr>
        <w:t>finale.</w:t>
      </w:r>
    </w:p>
    <w:p w14:paraId="7B2763CC" w14:textId="77777777" w:rsidR="008F2D72" w:rsidRDefault="008F2D72" w:rsidP="008F2D72">
      <w:pPr>
        <w:pStyle w:val="Heading3"/>
      </w:pPr>
      <w:r>
        <w:t>Evènements menant à une pénalité de disqualification</w:t>
      </w:r>
      <w:r w:rsidRPr="00260A60">
        <w:t>:</w:t>
      </w:r>
    </w:p>
    <w:p w14:paraId="7B2763CD" w14:textId="77777777" w:rsidR="00686EAF" w:rsidRDefault="008F2D72" w:rsidP="008F2D72">
      <w:pPr>
        <w:pStyle w:val="ListParagraph"/>
        <w:numPr>
          <w:ilvl w:val="0"/>
          <w:numId w:val="11"/>
        </w:numPr>
        <w:rPr>
          <w:rFonts w:cstheme="minorHAnsi"/>
        </w:rPr>
      </w:pPr>
      <w:r>
        <w:t>Rece</w:t>
      </w:r>
      <w:r>
        <w:rPr>
          <w:rFonts w:eastAsiaTheme="majorEastAsia" w:cstheme="minorHAnsi"/>
          <w:bCs/>
          <w:iCs/>
        </w:rPr>
        <w:t xml:space="preserve">voir un </w:t>
      </w:r>
      <w:r w:rsidR="00686EAF" w:rsidRPr="00260A60">
        <w:rPr>
          <w:rFonts w:cstheme="minorHAnsi"/>
        </w:rPr>
        <w:t>quatrième avertissement</w:t>
      </w:r>
      <w:r>
        <w:rPr>
          <w:rFonts w:cstheme="minorHAnsi"/>
        </w:rPr>
        <w:t xml:space="preserve"> le même jour</w:t>
      </w:r>
      <w:r w:rsidR="00686EAF" w:rsidRPr="00260A60">
        <w:rPr>
          <w:rFonts w:cstheme="minorHAnsi"/>
        </w:rPr>
        <w:t>.</w:t>
      </w:r>
    </w:p>
    <w:p w14:paraId="7B2763CE" w14:textId="77777777" w:rsidR="00686EAF" w:rsidRDefault="008F2D72" w:rsidP="00686EAF">
      <w:pPr>
        <w:pStyle w:val="ListParagraph"/>
        <w:numPr>
          <w:ilvl w:val="0"/>
          <w:numId w:val="11"/>
        </w:numPr>
        <w:rPr>
          <w:rFonts w:cstheme="minorHAnsi"/>
        </w:rPr>
      </w:pPr>
      <w:r w:rsidRPr="008F2D72">
        <w:rPr>
          <w:rFonts w:cstheme="minorHAnsi"/>
        </w:rPr>
        <w:t xml:space="preserve">Refuser de se </w:t>
      </w:r>
      <w:r w:rsidR="00686EAF" w:rsidRPr="008F2D72">
        <w:rPr>
          <w:rFonts w:cstheme="minorHAnsi"/>
        </w:rPr>
        <w:t xml:space="preserve">soumettre aux </w:t>
      </w:r>
      <w:r>
        <w:rPr>
          <w:rFonts w:cstheme="minorHAnsi"/>
        </w:rPr>
        <w:t xml:space="preserve">décisions </w:t>
      </w:r>
      <w:r w:rsidR="00686EAF" w:rsidRPr="008F2D72">
        <w:rPr>
          <w:rFonts w:cstheme="minorHAnsi"/>
        </w:rPr>
        <w:t>des officiels.</w:t>
      </w:r>
    </w:p>
    <w:p w14:paraId="7B2763CF" w14:textId="77777777" w:rsidR="00686EAF" w:rsidRDefault="008F2D72" w:rsidP="008F2D72">
      <w:pPr>
        <w:pStyle w:val="ListParagraph"/>
        <w:numPr>
          <w:ilvl w:val="0"/>
          <w:numId w:val="11"/>
        </w:numPr>
        <w:rPr>
          <w:rFonts w:cstheme="minorHAnsi"/>
        </w:rPr>
      </w:pPr>
      <w:r>
        <w:rPr>
          <w:rFonts w:cstheme="minorHAnsi"/>
        </w:rPr>
        <w:t xml:space="preserve">Ignorer </w:t>
      </w:r>
      <w:r w:rsidR="00686EAF" w:rsidRPr="00260A60">
        <w:rPr>
          <w:rFonts w:cstheme="minorHAnsi"/>
        </w:rPr>
        <w:t>deux fois sous le drapeau noir et</w:t>
      </w:r>
      <w:r>
        <w:rPr>
          <w:rFonts w:cstheme="minorHAnsi"/>
        </w:rPr>
        <w:t xml:space="preserve"> continuer sans rentrer aux stands.</w:t>
      </w:r>
    </w:p>
    <w:p w14:paraId="7B2763D0" w14:textId="77777777" w:rsidR="008F2D72" w:rsidRPr="008F2D72" w:rsidRDefault="008F2D72" w:rsidP="008F2D72">
      <w:pPr>
        <w:pStyle w:val="ListParagraph"/>
        <w:numPr>
          <w:ilvl w:val="0"/>
          <w:numId w:val="11"/>
        </w:numPr>
        <w:rPr>
          <w:rFonts w:cstheme="minorHAnsi"/>
        </w:rPr>
      </w:pPr>
      <w:r w:rsidRPr="008F2D72">
        <w:rPr>
          <w:rFonts w:cstheme="minorHAnsi"/>
        </w:rPr>
        <w:t>Utiliser une voiture déclarée non conforme lors d'un contrôle durant les finales.</w:t>
      </w:r>
    </w:p>
    <w:p w14:paraId="7B2763D1" w14:textId="77777777" w:rsidR="00686EAF" w:rsidRDefault="008F2D72" w:rsidP="008F2D72">
      <w:pPr>
        <w:pStyle w:val="Heading3"/>
      </w:pPr>
      <w:r>
        <w:t>Evènements menant à un retrait de licence :</w:t>
      </w:r>
    </w:p>
    <w:p w14:paraId="7B2763D2" w14:textId="77777777" w:rsidR="00686EAF" w:rsidRDefault="008F2D72" w:rsidP="00686EAF">
      <w:pPr>
        <w:pStyle w:val="ListParagraph"/>
        <w:numPr>
          <w:ilvl w:val="0"/>
          <w:numId w:val="12"/>
        </w:numPr>
        <w:rPr>
          <w:rFonts w:cstheme="minorHAnsi"/>
        </w:rPr>
      </w:pPr>
      <w:r>
        <w:t>Effectuer de</w:t>
      </w:r>
      <w:r w:rsidR="00686EAF" w:rsidRPr="008F2D72">
        <w:rPr>
          <w:rFonts w:cstheme="minorHAnsi"/>
        </w:rPr>
        <w:t>s méfaits graves</w:t>
      </w:r>
      <w:r>
        <w:rPr>
          <w:rFonts w:cstheme="minorHAnsi"/>
        </w:rPr>
        <w:t xml:space="preserve">, que ce soit de la part </w:t>
      </w:r>
      <w:r w:rsidR="00686EAF" w:rsidRPr="008F2D72">
        <w:rPr>
          <w:rFonts w:cstheme="minorHAnsi"/>
        </w:rPr>
        <w:t>du concurrent o</w:t>
      </w:r>
      <w:r>
        <w:rPr>
          <w:rFonts w:cstheme="minorHAnsi"/>
        </w:rPr>
        <w:t>u d'une personne l'accompagnant. Aucun avertissement n’est nécessaire dans ce cas.</w:t>
      </w:r>
    </w:p>
    <w:p w14:paraId="7B2763D3" w14:textId="77777777" w:rsidR="00686EAF" w:rsidRPr="00260A60" w:rsidRDefault="008F2D72" w:rsidP="008F2D72">
      <w:pPr>
        <w:pStyle w:val="ListParagraph"/>
        <w:numPr>
          <w:ilvl w:val="0"/>
          <w:numId w:val="12"/>
        </w:numPr>
        <w:rPr>
          <w:rFonts w:cstheme="minorHAnsi"/>
        </w:rPr>
      </w:pPr>
      <w:r>
        <w:rPr>
          <w:rFonts w:cstheme="minorHAnsi"/>
        </w:rPr>
        <w:t xml:space="preserve">Avoir été exclu d’une course </w:t>
      </w:r>
      <w:r w:rsidR="00686EAF" w:rsidRPr="00260A60">
        <w:rPr>
          <w:rFonts w:cstheme="minorHAnsi"/>
        </w:rPr>
        <w:t>deux fois dans la même année calendrier.</w:t>
      </w:r>
    </w:p>
    <w:p w14:paraId="7B2763D4" w14:textId="77777777" w:rsidR="00686EAF" w:rsidRPr="004746A3" w:rsidRDefault="00686EAF" w:rsidP="00CE58D9">
      <w:pPr>
        <w:pStyle w:val="Heading1"/>
      </w:pPr>
      <w:r w:rsidRPr="004746A3">
        <w:t>I</w:t>
      </w:r>
      <w:r w:rsidR="00CE58D9" w:rsidRPr="004746A3">
        <w:t>nscriptions</w:t>
      </w:r>
    </w:p>
    <w:p w14:paraId="7B2763D5" w14:textId="4284F1E4" w:rsidR="00A97C50" w:rsidRDefault="00260A60" w:rsidP="004746A3">
      <w:pPr>
        <w:pStyle w:val="Heading3"/>
      </w:pPr>
      <w:r>
        <w:t xml:space="preserve">La licence FBA est </w:t>
      </w:r>
      <w:r w:rsidR="00A97C50">
        <w:t>obligatoire</w:t>
      </w:r>
      <w:r w:rsidR="001501FE">
        <w:t xml:space="preserve"> (cf. conditions de la FBA pour l’utilisation des licences)</w:t>
      </w:r>
      <w:r w:rsidR="00A97C50">
        <w:t xml:space="preserve"> </w:t>
      </w:r>
      <w:r>
        <w:t>et doit être demandée via un des clubs affilié à la FBA.</w:t>
      </w:r>
    </w:p>
    <w:p w14:paraId="7B2763D6" w14:textId="0FC88BF2" w:rsidR="004746A3" w:rsidRDefault="00CE58D9" w:rsidP="004746A3">
      <w:pPr>
        <w:pStyle w:val="Heading3"/>
      </w:pPr>
      <w:r w:rsidRPr="004746A3">
        <w:t>Les inscriptions se font</w:t>
      </w:r>
      <w:r w:rsidR="006934A6">
        <w:t xml:space="preserve"> jusqu’au samedi précédant la course, 18h, </w:t>
      </w:r>
      <w:r w:rsidRPr="004746A3">
        <w:t xml:space="preserve">via le formulaire en ligne disponible sur le site </w:t>
      </w:r>
      <w:hyperlink r:id="rId18" w:history="1">
        <w:r w:rsidR="004746A3" w:rsidRPr="00785D93">
          <w:rPr>
            <w:rStyle w:val="Hyperlink"/>
          </w:rPr>
          <w:t>http://</w:t>
        </w:r>
        <w:r w:rsidR="008F0667">
          <w:rPr>
            <w:rStyle w:val="Hyperlink"/>
          </w:rPr>
          <w:t>belgiansctcup.be</w:t>
        </w:r>
        <w:r w:rsidR="004746A3" w:rsidRPr="00785D93">
          <w:rPr>
            <w:rStyle w:val="Hyperlink"/>
          </w:rPr>
          <w:t>/</w:t>
        </w:r>
      </w:hyperlink>
      <w:r w:rsidR="008928B4">
        <w:t>.</w:t>
      </w:r>
    </w:p>
    <w:p w14:paraId="7B2763D7" w14:textId="77777777" w:rsidR="006934A6" w:rsidRDefault="006934A6" w:rsidP="004746A3">
      <w:pPr>
        <w:pStyle w:val="Heading3"/>
      </w:pPr>
      <w:r>
        <w:t>Les inscriptions sont encore possible au circuit le dimanche jusque 8h30.</w:t>
      </w:r>
    </w:p>
    <w:p w14:paraId="7B2763D8" w14:textId="77777777" w:rsidR="008928B4" w:rsidRPr="004746A3" w:rsidRDefault="008928B4" w:rsidP="004746A3">
      <w:pPr>
        <w:pStyle w:val="Heading3"/>
      </w:pPr>
      <w:r>
        <w:lastRenderedPageBreak/>
        <w:t>Le prix d’inscription maximum est de 12€, à payer le dimanche</w:t>
      </w:r>
      <w:r w:rsidR="00B34555">
        <w:t xml:space="preserve"> ou via </w:t>
      </w:r>
      <w:proofErr w:type="spellStart"/>
      <w:r w:rsidR="00B34555">
        <w:t>Paypal</w:t>
      </w:r>
      <w:proofErr w:type="spellEnd"/>
      <w:r w:rsidR="00B34555">
        <w:t xml:space="preserve"> à l’inscription lorsque cette solution est disponible</w:t>
      </w:r>
      <w:r>
        <w:t>.</w:t>
      </w:r>
    </w:p>
    <w:sectPr w:rsidR="008928B4" w:rsidRPr="004746A3" w:rsidSect="0052397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0333625"/>
    <w:multiLevelType w:val="hybridMultilevel"/>
    <w:tmpl w:val="C1709F70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18D5061"/>
    <w:multiLevelType w:val="hybridMultilevel"/>
    <w:tmpl w:val="A800A1B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3EA7030"/>
    <w:multiLevelType w:val="hybridMultilevel"/>
    <w:tmpl w:val="5D4EF54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361754"/>
    <w:multiLevelType w:val="multilevel"/>
    <w:tmpl w:val="7916DD30"/>
    <w:lvl w:ilvl="0">
      <w:start w:val="1"/>
      <w:numFmt w:val="none"/>
      <w:lvlText w:val="%1"/>
      <w:lvlJc w:val="left"/>
      <w:pPr>
        <w:ind w:left="432" w:hanging="432"/>
      </w:pPr>
    </w:lvl>
    <w:lvl w:ilvl="1">
      <w:start w:val="1"/>
      <w:numFmt w:val="upperLetter"/>
      <w:lvlText w:val="%2"/>
      <w:lvlJc w:val="left"/>
      <w:pPr>
        <w:ind w:left="576" w:hanging="576"/>
      </w:pPr>
    </w:lvl>
    <w:lvl w:ilvl="2">
      <w:start w:val="1"/>
      <w:numFmt w:val="decimal"/>
      <w:lvlText w:val="%2.%3"/>
      <w:lvlJc w:val="left"/>
      <w:pPr>
        <w:ind w:left="720" w:hanging="720"/>
      </w:pPr>
    </w:lvl>
    <w:lvl w:ilvl="3">
      <w:start w:val="1"/>
      <w:numFmt w:val="decimal"/>
      <w:lvlText w:val="%1.%2.%3.%4"/>
      <w:lvlJc w:val="left"/>
      <w:pPr>
        <w:ind w:left="864" w:hanging="864"/>
      </w:pPr>
    </w:lvl>
    <w:lvl w:ilvl="4">
      <w:start w:val="1"/>
      <w:numFmt w:val="decimal"/>
      <w:lvlText w:val="%1.%2.%3.%4.%5"/>
      <w:lvlJc w:val="left"/>
      <w:pPr>
        <w:ind w:left="1008" w:hanging="1008"/>
      </w:pPr>
    </w:lvl>
    <w:lvl w:ilvl="5">
      <w:start w:val="1"/>
      <w:numFmt w:val="decimal"/>
      <w:lvlText w:val="%1.%2.%3.%4.%5.%6"/>
      <w:lvlJc w:val="left"/>
      <w:pPr>
        <w:ind w:left="1152" w:hanging="1152"/>
      </w:pPr>
    </w:lvl>
    <w:lvl w:ilvl="6">
      <w:start w:val="1"/>
      <w:numFmt w:val="decimal"/>
      <w:lvlText w:val="%1.%2.%3.%4.%5.%6.%7"/>
      <w:lvlJc w:val="left"/>
      <w:pPr>
        <w:ind w:left="1296" w:hanging="1296"/>
      </w:pPr>
    </w:lvl>
    <w:lvl w:ilvl="7">
      <w:start w:val="1"/>
      <w:numFmt w:val="decimal"/>
      <w:lvlText w:val="%1.%2.%3.%4.%5.%6.%7.%8"/>
      <w:lvlJc w:val="left"/>
      <w:pPr>
        <w:ind w:left="1440" w:hanging="1440"/>
      </w:pPr>
    </w:lvl>
    <w:lvl w:ilvl="8">
      <w:start w:val="1"/>
      <w:numFmt w:val="decimal"/>
      <w:lvlText w:val="%1.%2.%3.%4.%5.%6.%7.%8.%9"/>
      <w:lvlJc w:val="left"/>
      <w:pPr>
        <w:ind w:left="1584" w:hanging="1584"/>
      </w:pPr>
    </w:lvl>
  </w:abstractNum>
  <w:abstractNum w:abstractNumId="4">
    <w:nsid w:val="2B9477CC"/>
    <w:multiLevelType w:val="hybridMultilevel"/>
    <w:tmpl w:val="2D7C350A"/>
    <w:lvl w:ilvl="0" w:tplc="080C0015">
      <w:start w:val="1"/>
      <w:numFmt w:val="upperLetter"/>
      <w:lvlText w:val="%1."/>
      <w:lvlJc w:val="left"/>
      <w:pPr>
        <w:ind w:left="720" w:hanging="360"/>
      </w:pPr>
    </w:lvl>
    <w:lvl w:ilvl="1" w:tplc="080C0019" w:tentative="1">
      <w:start w:val="1"/>
      <w:numFmt w:val="lowerLetter"/>
      <w:lvlText w:val="%2."/>
      <w:lvlJc w:val="left"/>
      <w:pPr>
        <w:ind w:left="1440" w:hanging="360"/>
      </w:pPr>
    </w:lvl>
    <w:lvl w:ilvl="2" w:tplc="080C001B" w:tentative="1">
      <w:start w:val="1"/>
      <w:numFmt w:val="lowerRoman"/>
      <w:lvlText w:val="%3."/>
      <w:lvlJc w:val="right"/>
      <w:pPr>
        <w:ind w:left="2160" w:hanging="180"/>
      </w:pPr>
    </w:lvl>
    <w:lvl w:ilvl="3" w:tplc="080C000F" w:tentative="1">
      <w:start w:val="1"/>
      <w:numFmt w:val="decimal"/>
      <w:lvlText w:val="%4."/>
      <w:lvlJc w:val="left"/>
      <w:pPr>
        <w:ind w:left="2880" w:hanging="360"/>
      </w:pPr>
    </w:lvl>
    <w:lvl w:ilvl="4" w:tplc="080C0019" w:tentative="1">
      <w:start w:val="1"/>
      <w:numFmt w:val="lowerLetter"/>
      <w:lvlText w:val="%5."/>
      <w:lvlJc w:val="left"/>
      <w:pPr>
        <w:ind w:left="3600" w:hanging="360"/>
      </w:pPr>
    </w:lvl>
    <w:lvl w:ilvl="5" w:tplc="080C001B" w:tentative="1">
      <w:start w:val="1"/>
      <w:numFmt w:val="lowerRoman"/>
      <w:lvlText w:val="%6."/>
      <w:lvlJc w:val="right"/>
      <w:pPr>
        <w:ind w:left="4320" w:hanging="180"/>
      </w:pPr>
    </w:lvl>
    <w:lvl w:ilvl="6" w:tplc="080C000F" w:tentative="1">
      <w:start w:val="1"/>
      <w:numFmt w:val="decimal"/>
      <w:lvlText w:val="%7."/>
      <w:lvlJc w:val="left"/>
      <w:pPr>
        <w:ind w:left="5040" w:hanging="360"/>
      </w:pPr>
    </w:lvl>
    <w:lvl w:ilvl="7" w:tplc="080C0019" w:tentative="1">
      <w:start w:val="1"/>
      <w:numFmt w:val="lowerLetter"/>
      <w:lvlText w:val="%8."/>
      <w:lvlJc w:val="left"/>
      <w:pPr>
        <w:ind w:left="5760" w:hanging="360"/>
      </w:pPr>
    </w:lvl>
    <w:lvl w:ilvl="8" w:tplc="08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30C16C8"/>
    <w:multiLevelType w:val="hybridMultilevel"/>
    <w:tmpl w:val="45F2E51A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5C457AC"/>
    <w:multiLevelType w:val="hybridMultilevel"/>
    <w:tmpl w:val="D8421834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80C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80C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C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80C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80C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C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80C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D633058"/>
    <w:multiLevelType w:val="hybridMultilevel"/>
    <w:tmpl w:val="4E5A33EC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4CD546DE"/>
    <w:multiLevelType w:val="hybridMultilevel"/>
    <w:tmpl w:val="091CE1DC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22876D9"/>
    <w:multiLevelType w:val="hybridMultilevel"/>
    <w:tmpl w:val="5E7E9DF6"/>
    <w:lvl w:ilvl="0" w:tplc="08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2A32C37"/>
    <w:multiLevelType w:val="multilevel"/>
    <w:tmpl w:val="027E18D0"/>
    <w:lvl w:ilvl="0">
      <w:start w:val="1"/>
      <w:numFmt w:val="upperLetter"/>
      <w:pStyle w:val="Heading1"/>
      <w:lvlText w:val="%1."/>
      <w:lvlJc w:val="left"/>
      <w:pPr>
        <w:ind w:left="360" w:hanging="360"/>
      </w:pPr>
    </w:lvl>
    <w:lvl w:ilvl="1">
      <w:start w:val="1"/>
      <w:numFmt w:val="decimal"/>
      <w:pStyle w:val="Heading2"/>
      <w:lvlText w:val="%1.%2"/>
      <w:lvlJc w:val="left"/>
      <w:pPr>
        <w:ind w:left="718" w:hanging="576"/>
      </w:pPr>
    </w:lvl>
    <w:lvl w:ilvl="2">
      <w:start w:val="1"/>
      <w:numFmt w:val="decimal"/>
      <w:pStyle w:val="Heading3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1">
    <w:nsid w:val="793D7955"/>
    <w:multiLevelType w:val="hybridMultilevel"/>
    <w:tmpl w:val="F0465AF4"/>
    <w:lvl w:ilvl="0" w:tplc="080C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8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6"/>
  </w:num>
  <w:num w:numId="5">
    <w:abstractNumId w:val="0"/>
  </w:num>
  <w:num w:numId="6">
    <w:abstractNumId w:val="7"/>
  </w:num>
  <w:num w:numId="7">
    <w:abstractNumId w:val="11"/>
  </w:num>
  <w:num w:numId="8">
    <w:abstractNumId w:val="4"/>
  </w:num>
  <w:num w:numId="9">
    <w:abstractNumId w:val="1"/>
  </w:num>
  <w:num w:numId="10">
    <w:abstractNumId w:val="2"/>
  </w:num>
  <w:num w:numId="11">
    <w:abstractNumId w:val="5"/>
  </w:num>
  <w:num w:numId="12">
    <w:abstractNumId w:val="8"/>
  </w:num>
  <w:num w:numId="13">
    <w:abstractNumId w:val="9"/>
  </w:num>
  <w:num w:numId="14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86EAF"/>
    <w:rsid w:val="00057F05"/>
    <w:rsid w:val="00086C4E"/>
    <w:rsid w:val="0009076F"/>
    <w:rsid w:val="00144EEB"/>
    <w:rsid w:val="001501FE"/>
    <w:rsid w:val="00162072"/>
    <w:rsid w:val="001927BB"/>
    <w:rsid w:val="001C6B73"/>
    <w:rsid w:val="002246BD"/>
    <w:rsid w:val="00241DCA"/>
    <w:rsid w:val="00260A60"/>
    <w:rsid w:val="002A2F62"/>
    <w:rsid w:val="002F009A"/>
    <w:rsid w:val="00304615"/>
    <w:rsid w:val="00316516"/>
    <w:rsid w:val="00357EE0"/>
    <w:rsid w:val="003D615E"/>
    <w:rsid w:val="004171D3"/>
    <w:rsid w:val="004746A3"/>
    <w:rsid w:val="00493D45"/>
    <w:rsid w:val="004A6E3E"/>
    <w:rsid w:val="004D523B"/>
    <w:rsid w:val="004E3510"/>
    <w:rsid w:val="004E5D62"/>
    <w:rsid w:val="004F0007"/>
    <w:rsid w:val="00523970"/>
    <w:rsid w:val="005F2C70"/>
    <w:rsid w:val="0061674F"/>
    <w:rsid w:val="006409D1"/>
    <w:rsid w:val="00674B8C"/>
    <w:rsid w:val="00686EAF"/>
    <w:rsid w:val="006934A6"/>
    <w:rsid w:val="006B71CF"/>
    <w:rsid w:val="006D0FE2"/>
    <w:rsid w:val="00724658"/>
    <w:rsid w:val="00745392"/>
    <w:rsid w:val="007652F2"/>
    <w:rsid w:val="007A1352"/>
    <w:rsid w:val="007E6AC4"/>
    <w:rsid w:val="007E790A"/>
    <w:rsid w:val="007F0E08"/>
    <w:rsid w:val="007F71E6"/>
    <w:rsid w:val="008928B4"/>
    <w:rsid w:val="008F0667"/>
    <w:rsid w:val="008F2D72"/>
    <w:rsid w:val="00950516"/>
    <w:rsid w:val="009A4B33"/>
    <w:rsid w:val="009B0BA2"/>
    <w:rsid w:val="009C3F42"/>
    <w:rsid w:val="00A03C3F"/>
    <w:rsid w:val="00A0573C"/>
    <w:rsid w:val="00A36DD0"/>
    <w:rsid w:val="00A90ECE"/>
    <w:rsid w:val="00A97C50"/>
    <w:rsid w:val="00B34555"/>
    <w:rsid w:val="00B436C0"/>
    <w:rsid w:val="00B82311"/>
    <w:rsid w:val="00BB7FDD"/>
    <w:rsid w:val="00BD1124"/>
    <w:rsid w:val="00BE4681"/>
    <w:rsid w:val="00BF7B6D"/>
    <w:rsid w:val="00C04A12"/>
    <w:rsid w:val="00C2516A"/>
    <w:rsid w:val="00C650FD"/>
    <w:rsid w:val="00C97F98"/>
    <w:rsid w:val="00CB6B32"/>
    <w:rsid w:val="00CE58D9"/>
    <w:rsid w:val="00D069B1"/>
    <w:rsid w:val="00D266EC"/>
    <w:rsid w:val="00D67490"/>
    <w:rsid w:val="00D86281"/>
    <w:rsid w:val="00DE05A6"/>
    <w:rsid w:val="00E201B5"/>
    <w:rsid w:val="00E36E3F"/>
    <w:rsid w:val="00E41063"/>
    <w:rsid w:val="00E45F03"/>
    <w:rsid w:val="00E602BF"/>
    <w:rsid w:val="00EA0391"/>
    <w:rsid w:val="00F21368"/>
    <w:rsid w:val="00F2494A"/>
    <w:rsid w:val="00F40BB9"/>
    <w:rsid w:val="00FB3B8B"/>
    <w:rsid w:val="00FC1F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76301"/>
  <w15:docId w15:val="{58D0DCB8-717F-4853-8C7C-338549903F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0007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E58D9"/>
    <w:pPr>
      <w:keepNext/>
      <w:keepLines/>
      <w:numPr>
        <w:numId w:val="1"/>
      </w:numPr>
      <w:spacing w:before="240"/>
      <w:ind w:left="0" w:firstLine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CE58D9"/>
    <w:pPr>
      <w:keepNext/>
      <w:keepLines/>
      <w:numPr>
        <w:ilvl w:val="1"/>
        <w:numId w:val="1"/>
      </w:numPr>
      <w:spacing w:before="120"/>
      <w:ind w:left="0" w:firstLine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link w:val="Heading3Char"/>
    <w:uiPriority w:val="9"/>
    <w:unhideWhenUsed/>
    <w:qFormat/>
    <w:rsid w:val="007F71E6"/>
    <w:pPr>
      <w:numPr>
        <w:ilvl w:val="2"/>
        <w:numId w:val="1"/>
      </w:numPr>
      <w:outlineLvl w:val="2"/>
    </w:pPr>
    <w:rPr>
      <w:rFonts w:eastAsiaTheme="majorEastAsia" w:cstheme="minorHAnsi"/>
      <w:bCs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CE58D9"/>
    <w:pPr>
      <w:keepNext/>
      <w:keepLines/>
      <w:numPr>
        <w:ilvl w:val="3"/>
        <w:numId w:val="1"/>
      </w:numPr>
      <w:spacing w:before="200"/>
      <w:outlineLvl w:val="3"/>
    </w:pPr>
    <w:rPr>
      <w:rFonts w:eastAsiaTheme="majorEastAsia" w:cstheme="minorHAnsi"/>
      <w:bCs/>
      <w:iCs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EAF"/>
    <w:pPr>
      <w:keepNext/>
      <w:keepLines/>
      <w:numPr>
        <w:ilvl w:val="4"/>
        <w:numId w:val="1"/>
      </w:numPr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EAF"/>
    <w:pPr>
      <w:keepNext/>
      <w:keepLines/>
      <w:numPr>
        <w:ilvl w:val="5"/>
        <w:numId w:val="1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EAF"/>
    <w:pPr>
      <w:keepNext/>
      <w:keepLines/>
      <w:numPr>
        <w:ilvl w:val="6"/>
        <w:numId w:val="1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EAF"/>
    <w:pPr>
      <w:keepNext/>
      <w:keepLines/>
      <w:numPr>
        <w:ilvl w:val="7"/>
        <w:numId w:val="1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EAF"/>
    <w:pPr>
      <w:keepNext/>
      <w:keepLines/>
      <w:numPr>
        <w:ilvl w:val="8"/>
        <w:numId w:val="1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E58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CE58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7F71E6"/>
    <w:rPr>
      <w:rFonts w:eastAsiaTheme="majorEastAsia" w:cstheme="minorHAnsi"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CE58D9"/>
    <w:rPr>
      <w:rFonts w:eastAsiaTheme="majorEastAsia" w:cstheme="minorHAnsi"/>
      <w:bCs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EA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EA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EA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EAF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EA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ListParagraph">
    <w:name w:val="List Paragraph"/>
    <w:basedOn w:val="Normal"/>
    <w:uiPriority w:val="34"/>
    <w:qFormat/>
    <w:rsid w:val="00686EAF"/>
    <w:pPr>
      <w:ind w:left="720"/>
      <w:contextualSpacing/>
    </w:pPr>
  </w:style>
  <w:style w:type="table" w:styleId="TableGrid">
    <w:name w:val="Table Grid"/>
    <w:basedOn w:val="TableNormal"/>
    <w:uiPriority w:val="59"/>
    <w:rsid w:val="00686EA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unhideWhenUsed/>
    <w:rsid w:val="00686EAF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5F2C70"/>
    <w:pPr>
      <w:spacing w:after="0" w:line="240" w:lineRule="auto"/>
    </w:pPr>
  </w:style>
  <w:style w:type="paragraph" w:styleId="Title">
    <w:name w:val="Title"/>
    <w:basedOn w:val="Normal"/>
    <w:next w:val="Normal"/>
    <w:link w:val="TitleChar"/>
    <w:uiPriority w:val="10"/>
    <w:qFormat/>
    <w:rsid w:val="002246BD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2246B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E468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E468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52831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2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8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496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ntact@belgiumpowerteam.be" TargetMode="External"/><Relationship Id="rId13" Type="http://schemas.openxmlformats.org/officeDocument/2006/relationships/hyperlink" Target="mailto:heremanss@telenet.be" TargetMode="External"/><Relationship Id="rId18" Type="http://schemas.openxmlformats.org/officeDocument/2006/relationships/hyperlink" Target="http://sylvestre.net/sctbelgiancup/" TargetMode="External"/><Relationship Id="rId3" Type="http://schemas.openxmlformats.org/officeDocument/2006/relationships/styles" Target="styles.xml"/><Relationship Id="rId7" Type="http://schemas.openxmlformats.org/officeDocument/2006/relationships/hyperlink" Target="http://www.belgiumpowerteam.be/" TargetMode="External"/><Relationship Id="rId12" Type="http://schemas.openxmlformats.org/officeDocument/2006/relationships/hyperlink" Target="http://www.mbv.be/" TargetMode="External"/><Relationship Id="rId17" Type="http://schemas.openxmlformats.org/officeDocument/2006/relationships/hyperlink" Target="mailto:jpdadandson@gmail.com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www.blackcountryarena.com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hyperlink" Target="mailto:nicolas.evens@sylvestre.net" TargetMode="External"/><Relationship Id="rId11" Type="http://schemas.openxmlformats.org/officeDocument/2006/relationships/hyperlink" Target="mailto:tresorier@brtc.eu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tresorier@brtc.eu.com" TargetMode="External"/><Relationship Id="rId10" Type="http://schemas.openxmlformats.org/officeDocument/2006/relationships/hyperlink" Target="http://brtc.eu.com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electro-liege.net/" TargetMode="External"/><Relationship Id="rId14" Type="http://schemas.openxmlformats.org/officeDocument/2006/relationships/hyperlink" Target="http://brtc.eu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1A39850-C499-4BBE-B04F-CCF6211F9A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1718</Words>
  <Characters>9795</Characters>
  <Application>Microsoft Office Word</Application>
  <DocSecurity>0</DocSecurity>
  <Lines>81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Nicolas</dc:creator>
  <cp:keywords/>
  <dc:description/>
  <cp:lastModifiedBy>Nicolas Evens</cp:lastModifiedBy>
  <cp:revision>9</cp:revision>
  <dcterms:created xsi:type="dcterms:W3CDTF">2011-12-11T11:11:00Z</dcterms:created>
  <dcterms:modified xsi:type="dcterms:W3CDTF">2013-12-14T09:55:00Z</dcterms:modified>
</cp:coreProperties>
</file>